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CE" w:rsidRPr="004618D0" w:rsidRDefault="00C144CE" w:rsidP="00C144CE">
      <w:pPr>
        <w:tabs>
          <w:tab w:val="left" w:pos="-1440"/>
          <w:tab w:val="left" w:pos="-1260"/>
          <w:tab w:val="left" w:pos="-720"/>
          <w:tab w:val="left" w:pos="240"/>
          <w:tab w:val="left" w:pos="10348"/>
          <w:tab w:val="left" w:pos="11340"/>
          <w:tab w:val="left" w:pos="11520"/>
        </w:tabs>
        <w:ind w:right="648"/>
        <w:jc w:val="center"/>
        <w:rPr>
          <w:rFonts w:ascii="Calibri" w:hAnsi="Calibri" w:cs="Tunga"/>
          <w:b/>
          <w:color w:val="000000"/>
          <w:sz w:val="44"/>
          <w:szCs w:val="56"/>
        </w:rPr>
      </w:pPr>
    </w:p>
    <w:p w:rsidR="00C144CE" w:rsidRPr="004618D0" w:rsidRDefault="00C144CE" w:rsidP="00C144CE">
      <w:pPr>
        <w:tabs>
          <w:tab w:val="left" w:pos="-1440"/>
          <w:tab w:val="left" w:pos="-1260"/>
          <w:tab w:val="left" w:pos="-720"/>
          <w:tab w:val="left" w:pos="240"/>
          <w:tab w:val="left" w:pos="10348"/>
          <w:tab w:val="left" w:pos="11340"/>
          <w:tab w:val="left" w:pos="11520"/>
        </w:tabs>
        <w:ind w:right="648"/>
        <w:jc w:val="center"/>
        <w:rPr>
          <w:rFonts w:ascii="Calibri" w:hAnsi="Calibri" w:cs="Tunga"/>
          <w:b/>
          <w:color w:val="000000"/>
          <w:sz w:val="44"/>
          <w:szCs w:val="56"/>
        </w:rPr>
      </w:pPr>
    </w:p>
    <w:p w:rsidR="00C144CE" w:rsidRPr="004618D0" w:rsidRDefault="00C144CE" w:rsidP="00C144CE">
      <w:pPr>
        <w:tabs>
          <w:tab w:val="left" w:pos="-1440"/>
          <w:tab w:val="left" w:pos="-1260"/>
          <w:tab w:val="left" w:pos="-720"/>
          <w:tab w:val="left" w:pos="240"/>
          <w:tab w:val="left" w:pos="10348"/>
          <w:tab w:val="left" w:pos="11340"/>
          <w:tab w:val="left" w:pos="11520"/>
        </w:tabs>
        <w:ind w:right="648"/>
        <w:jc w:val="center"/>
        <w:rPr>
          <w:rFonts w:ascii="Calibri" w:hAnsi="Calibri" w:cs="Tunga"/>
          <w:b/>
          <w:color w:val="000000"/>
          <w:sz w:val="44"/>
          <w:szCs w:val="56"/>
        </w:rPr>
      </w:pPr>
    </w:p>
    <w:p w:rsidR="00C144CE" w:rsidRPr="004618D0" w:rsidRDefault="00C144CE" w:rsidP="00137D6D">
      <w:pPr>
        <w:tabs>
          <w:tab w:val="left" w:pos="-1440"/>
          <w:tab w:val="left" w:pos="-1260"/>
          <w:tab w:val="left" w:pos="-720"/>
          <w:tab w:val="left" w:pos="240"/>
          <w:tab w:val="left" w:pos="10348"/>
          <w:tab w:val="left" w:pos="11340"/>
          <w:tab w:val="left" w:pos="11520"/>
        </w:tabs>
        <w:ind w:left="630" w:right="648"/>
        <w:jc w:val="center"/>
        <w:rPr>
          <w:rFonts w:ascii="Calibri" w:hAnsi="Calibri" w:cs="Tunga"/>
          <w:b/>
          <w:color w:val="000000"/>
          <w:sz w:val="44"/>
          <w:szCs w:val="56"/>
        </w:rPr>
      </w:pPr>
      <w:r w:rsidRPr="004618D0">
        <w:rPr>
          <w:rFonts w:ascii="Calibri" w:hAnsi="Calibri" w:cs="Tunga"/>
          <w:b/>
          <w:color w:val="000000"/>
          <w:sz w:val="44"/>
          <w:szCs w:val="56"/>
        </w:rPr>
        <w:t>School Education Plan and Results Report</w:t>
      </w:r>
    </w:p>
    <w:p w:rsidR="00C144CE" w:rsidRPr="004618D0" w:rsidRDefault="00C144CE" w:rsidP="00137D6D">
      <w:pPr>
        <w:tabs>
          <w:tab w:val="left" w:pos="-1440"/>
          <w:tab w:val="left" w:pos="-1260"/>
          <w:tab w:val="left" w:pos="-720"/>
          <w:tab w:val="left" w:pos="240"/>
          <w:tab w:val="left" w:pos="10348"/>
          <w:tab w:val="left" w:pos="11340"/>
          <w:tab w:val="left" w:pos="11520"/>
        </w:tabs>
        <w:ind w:left="630" w:right="648"/>
        <w:jc w:val="center"/>
        <w:rPr>
          <w:rFonts w:ascii="Calibri" w:hAnsi="Calibri" w:cs="Tunga"/>
          <w:b/>
          <w:color w:val="000000"/>
          <w:sz w:val="44"/>
          <w:szCs w:val="56"/>
        </w:rPr>
      </w:pPr>
      <w:r w:rsidRPr="004618D0">
        <w:rPr>
          <w:rFonts w:ascii="Calibri" w:hAnsi="Calibri" w:cs="Tunga"/>
          <w:b/>
          <w:color w:val="000000"/>
          <w:sz w:val="44"/>
          <w:szCs w:val="56"/>
        </w:rPr>
        <w:t>2012-2015</w:t>
      </w:r>
    </w:p>
    <w:p w:rsidR="00431B04" w:rsidRPr="004618D0" w:rsidRDefault="00431B04" w:rsidP="00137D6D">
      <w:pPr>
        <w:tabs>
          <w:tab w:val="left" w:pos="-1440"/>
          <w:tab w:val="left" w:pos="-1260"/>
          <w:tab w:val="left" w:pos="-720"/>
          <w:tab w:val="left" w:pos="240"/>
          <w:tab w:val="left" w:pos="10348"/>
          <w:tab w:val="left" w:pos="11340"/>
          <w:tab w:val="left" w:pos="11520"/>
        </w:tabs>
        <w:ind w:left="630" w:right="648"/>
        <w:jc w:val="center"/>
        <w:rPr>
          <w:rFonts w:ascii="Calibri" w:hAnsi="Calibri" w:cs="Tunga"/>
          <w:b/>
          <w:color w:val="000000"/>
          <w:sz w:val="44"/>
          <w:szCs w:val="56"/>
        </w:rPr>
      </w:pPr>
      <w:r w:rsidRPr="004618D0">
        <w:rPr>
          <w:rFonts w:ascii="Calibri" w:hAnsi="Calibri" w:cs="Tunga"/>
          <w:b/>
          <w:color w:val="000000"/>
          <w:sz w:val="44"/>
          <w:szCs w:val="56"/>
        </w:rPr>
        <w:t xml:space="preserve">Year 1 </w:t>
      </w:r>
      <w:r w:rsidR="002603FA">
        <w:rPr>
          <w:rFonts w:ascii="Calibri" w:hAnsi="Calibri" w:cs="Tunga"/>
          <w:b/>
          <w:color w:val="000000"/>
          <w:sz w:val="44"/>
          <w:szCs w:val="56"/>
        </w:rPr>
        <w:br/>
      </w:r>
    </w:p>
    <w:p w:rsidR="00C144CE" w:rsidRPr="004618D0" w:rsidRDefault="00C144CE" w:rsidP="00C144CE">
      <w:pPr>
        <w:tabs>
          <w:tab w:val="left" w:pos="-1440"/>
          <w:tab w:val="left" w:pos="-1260"/>
          <w:tab w:val="left" w:pos="-720"/>
          <w:tab w:val="left" w:pos="240"/>
          <w:tab w:val="left" w:pos="10348"/>
          <w:tab w:val="left" w:pos="11340"/>
          <w:tab w:val="left" w:pos="11520"/>
        </w:tabs>
        <w:ind w:right="648"/>
        <w:jc w:val="center"/>
        <w:rPr>
          <w:rFonts w:ascii="Calibri" w:hAnsi="Calibri" w:cs="Tunga"/>
          <w:b/>
          <w:color w:val="000000"/>
          <w:sz w:val="44"/>
          <w:szCs w:val="56"/>
        </w:rPr>
      </w:pPr>
    </w:p>
    <w:p w:rsidR="00C144CE" w:rsidRPr="004618D0" w:rsidRDefault="00A2084F" w:rsidP="00137D6D">
      <w:pPr>
        <w:ind w:left="540" w:hanging="270"/>
        <w:jc w:val="center"/>
        <w:rPr>
          <w:rFonts w:ascii="Calibri" w:hAnsi="Calibri"/>
        </w:rPr>
      </w:pPr>
      <w:r>
        <w:rPr>
          <w:rFonts w:ascii="Calibri" w:hAnsi="Calibri"/>
          <w:noProof/>
        </w:rPr>
        <w:drawing>
          <wp:inline distT="0" distB="0" distL="0" distR="0">
            <wp:extent cx="2124075" cy="1385213"/>
            <wp:effectExtent l="19050" t="0" r="9525" b="0"/>
            <wp:docPr id="3" name="Picture 2" descr="A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S.JPG"/>
                    <pic:cNvPicPr/>
                  </pic:nvPicPr>
                  <pic:blipFill>
                    <a:blip r:embed="rId8" cstate="print"/>
                    <a:stretch>
                      <a:fillRect/>
                    </a:stretch>
                  </pic:blipFill>
                  <pic:spPr>
                    <a:xfrm>
                      <a:off x="0" y="0"/>
                      <a:ext cx="2125598" cy="1386206"/>
                    </a:xfrm>
                    <a:prstGeom prst="rect">
                      <a:avLst/>
                    </a:prstGeom>
                  </pic:spPr>
                </pic:pic>
              </a:graphicData>
            </a:graphic>
          </wp:inline>
        </w:drawing>
      </w:r>
    </w:p>
    <w:p w:rsidR="00C144CE" w:rsidRPr="004618D0" w:rsidRDefault="00C144CE" w:rsidP="00C144CE">
      <w:pPr>
        <w:jc w:val="center"/>
        <w:rPr>
          <w:rFonts w:ascii="Calibri" w:hAnsi="Calibri" w:cs="Tunga"/>
          <w:b/>
          <w:color w:val="000000"/>
          <w:sz w:val="48"/>
        </w:rPr>
      </w:pPr>
    </w:p>
    <w:p w:rsidR="00C144CE" w:rsidRPr="004618D0" w:rsidRDefault="00C144CE" w:rsidP="00C144CE">
      <w:pPr>
        <w:jc w:val="center"/>
        <w:rPr>
          <w:rFonts w:ascii="Calibri" w:hAnsi="Calibri" w:cs="Tunga"/>
          <w:b/>
          <w:color w:val="000000"/>
          <w:sz w:val="48"/>
        </w:rPr>
      </w:pPr>
    </w:p>
    <w:p w:rsidR="00C144CE" w:rsidRPr="004618D0" w:rsidRDefault="00C144CE" w:rsidP="00C144CE">
      <w:pPr>
        <w:jc w:val="center"/>
        <w:rPr>
          <w:rFonts w:ascii="Calibri" w:hAnsi="Calibri" w:cs="Tunga"/>
          <w:b/>
          <w:color w:val="000000"/>
          <w:sz w:val="48"/>
        </w:rPr>
      </w:pPr>
    </w:p>
    <w:p w:rsidR="00C144CE" w:rsidRPr="004618D0" w:rsidRDefault="00C144CE" w:rsidP="00C144CE">
      <w:pPr>
        <w:jc w:val="center"/>
        <w:rPr>
          <w:rFonts w:ascii="Calibri" w:hAnsi="Calibri" w:cs="Tunga"/>
          <w:b/>
          <w:color w:val="000000"/>
          <w:sz w:val="44"/>
          <w:szCs w:val="56"/>
        </w:rPr>
      </w:pPr>
    </w:p>
    <w:p w:rsidR="00C144CE" w:rsidRPr="004618D0" w:rsidRDefault="00C144CE" w:rsidP="00137D6D">
      <w:pPr>
        <w:tabs>
          <w:tab w:val="left" w:pos="720"/>
        </w:tabs>
        <w:ind w:left="720" w:hanging="720"/>
        <w:jc w:val="center"/>
        <w:rPr>
          <w:rFonts w:ascii="Calibri" w:hAnsi="Calibri" w:cs="Tunga"/>
          <w:b/>
          <w:color w:val="000000"/>
          <w:sz w:val="44"/>
          <w:szCs w:val="56"/>
        </w:rPr>
      </w:pPr>
      <w:r w:rsidRPr="004618D0">
        <w:rPr>
          <w:rFonts w:ascii="Calibri" w:hAnsi="Calibri" w:cs="Tunga"/>
          <w:b/>
          <w:color w:val="000000"/>
          <w:sz w:val="44"/>
          <w:szCs w:val="56"/>
        </w:rPr>
        <w:t>Elk Island Public Schools</w:t>
      </w:r>
    </w:p>
    <w:p w:rsidR="00C144CE" w:rsidRPr="004618D0" w:rsidRDefault="00C144CE" w:rsidP="009424B8">
      <w:pPr>
        <w:ind w:left="810" w:hanging="900"/>
        <w:jc w:val="center"/>
        <w:rPr>
          <w:rFonts w:ascii="Calibri" w:hAnsi="Calibri"/>
        </w:rPr>
      </w:pPr>
      <w:r w:rsidRPr="004618D0">
        <w:rPr>
          <w:rFonts w:ascii="Calibri" w:hAnsi="Calibri"/>
          <w:noProof/>
        </w:rPr>
        <w:drawing>
          <wp:inline distT="0" distB="0" distL="0" distR="0">
            <wp:extent cx="579120" cy="579120"/>
            <wp:effectExtent l="19050" t="0" r="0" b="0"/>
            <wp:docPr id="2" name="Picture 2" descr="Elk Island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k Island Public Schools"/>
                    <pic:cNvPicPr>
                      <a:picLocks noChangeAspect="1" noChangeArrowheads="1"/>
                    </pic:cNvPicPr>
                  </pic:nvPicPr>
                  <pic:blipFill>
                    <a:blip r:embed="rId9" cstate="print"/>
                    <a:srcRect/>
                    <a:stretch>
                      <a:fillRect/>
                    </a:stretch>
                  </pic:blipFill>
                  <pic:spPr bwMode="auto">
                    <a:xfrm>
                      <a:off x="0" y="0"/>
                      <a:ext cx="579120" cy="579120"/>
                    </a:xfrm>
                    <a:prstGeom prst="rect">
                      <a:avLst/>
                    </a:prstGeom>
                    <a:noFill/>
                    <a:ln w="9525">
                      <a:noFill/>
                      <a:miter lim="800000"/>
                      <a:headEnd/>
                      <a:tailEnd/>
                    </a:ln>
                  </pic:spPr>
                </pic:pic>
              </a:graphicData>
            </a:graphic>
          </wp:inline>
        </w:drawing>
      </w:r>
      <w:r w:rsidRPr="004618D0">
        <w:rPr>
          <w:rFonts w:ascii="Calibri" w:hAnsi="Calibri"/>
        </w:rPr>
        <w:br w:type="page"/>
      </w:r>
    </w:p>
    <w:p w:rsidR="00C144CE" w:rsidRPr="004618D0" w:rsidRDefault="00C144CE" w:rsidP="00904E4A">
      <w:pPr>
        <w:ind w:left="0"/>
        <w:rPr>
          <w:rFonts w:ascii="Calibri" w:hAnsi="Calibri"/>
          <w:b/>
          <w:u w:val="single"/>
        </w:rPr>
      </w:pPr>
      <w:r w:rsidRPr="004618D0">
        <w:rPr>
          <w:rFonts w:ascii="Calibri" w:hAnsi="Calibri"/>
          <w:b/>
          <w:u w:val="single"/>
        </w:rPr>
        <w:lastRenderedPageBreak/>
        <w:t>School Profile and Foundation Statements</w:t>
      </w:r>
    </w:p>
    <w:p w:rsidR="00FD36C5" w:rsidRDefault="00FD36C5" w:rsidP="00904E4A">
      <w:pPr>
        <w:ind w:left="0"/>
        <w:rPr>
          <w:rFonts w:ascii="Calibri" w:hAnsi="Calibri"/>
          <w:b/>
        </w:rPr>
      </w:pPr>
    </w:p>
    <w:p w:rsidR="00904E4A" w:rsidRPr="004618D0" w:rsidRDefault="00904E4A" w:rsidP="00904E4A">
      <w:pPr>
        <w:ind w:left="0"/>
        <w:rPr>
          <w:rFonts w:ascii="Calibri" w:hAnsi="Calibri"/>
          <w:b/>
        </w:rPr>
      </w:pPr>
      <w:r w:rsidRPr="004618D0">
        <w:rPr>
          <w:rFonts w:ascii="Calibri" w:hAnsi="Calibri"/>
          <w:b/>
        </w:rPr>
        <w:t>School Goals:</w:t>
      </w:r>
    </w:p>
    <w:p w:rsidR="004D2A16" w:rsidRDefault="004D2A16" w:rsidP="00DE30F8">
      <w:pPr>
        <w:pStyle w:val="ListParagraph"/>
        <w:numPr>
          <w:ilvl w:val="0"/>
          <w:numId w:val="3"/>
        </w:numPr>
        <w:rPr>
          <w:rFonts w:ascii="Calibri" w:hAnsi="Calibri"/>
        </w:rPr>
      </w:pPr>
      <w:r>
        <w:rPr>
          <w:rFonts w:ascii="Calibri" w:hAnsi="Calibri"/>
        </w:rPr>
        <w:t>To increase community involvement by developing citizenship, and encouraging a school culture of critical thinking and societal responsibility.</w:t>
      </w:r>
    </w:p>
    <w:p w:rsidR="004D2A16" w:rsidRDefault="004D2A16" w:rsidP="00DE30F8">
      <w:pPr>
        <w:pStyle w:val="ListParagraph"/>
        <w:numPr>
          <w:ilvl w:val="0"/>
          <w:numId w:val="3"/>
        </w:numPr>
        <w:rPr>
          <w:rFonts w:ascii="Calibri" w:hAnsi="Calibri"/>
        </w:rPr>
      </w:pPr>
      <w:r>
        <w:rPr>
          <w:rFonts w:ascii="Calibri" w:hAnsi="Calibri"/>
        </w:rPr>
        <w:t xml:space="preserve">To </w:t>
      </w:r>
      <w:r w:rsidR="00E24DD0">
        <w:rPr>
          <w:rFonts w:ascii="Calibri" w:hAnsi="Calibri"/>
        </w:rPr>
        <w:t xml:space="preserve">foster a sense of school belonging by integrating and demonstrating </w:t>
      </w:r>
      <w:r>
        <w:rPr>
          <w:rFonts w:ascii="Calibri" w:hAnsi="Calibri"/>
        </w:rPr>
        <w:t>our school virtues (Respect, Integrity, Loyalty and Commitment) into all aspects of school culture at Ardrossan Jr. Sr. High School.</w:t>
      </w:r>
    </w:p>
    <w:p w:rsidR="004D2A16" w:rsidRDefault="004D2A16" w:rsidP="00DE30F8">
      <w:pPr>
        <w:pStyle w:val="ListParagraph"/>
        <w:numPr>
          <w:ilvl w:val="0"/>
          <w:numId w:val="3"/>
        </w:numPr>
        <w:rPr>
          <w:rFonts w:ascii="Calibri" w:hAnsi="Calibri"/>
        </w:rPr>
      </w:pPr>
      <w:r>
        <w:rPr>
          <w:rFonts w:ascii="Calibri" w:hAnsi="Calibri"/>
        </w:rPr>
        <w:t>To enhance quality of instruction and maintain number</w:t>
      </w:r>
      <w:r w:rsidR="008F2E88">
        <w:rPr>
          <w:rFonts w:ascii="Calibri" w:hAnsi="Calibri"/>
        </w:rPr>
        <w:t xml:space="preserve"> </w:t>
      </w:r>
      <w:r>
        <w:rPr>
          <w:rFonts w:ascii="Calibri" w:hAnsi="Calibri"/>
        </w:rPr>
        <w:t>of programs to accommodate student demographics.</w:t>
      </w:r>
    </w:p>
    <w:p w:rsidR="00904E4A" w:rsidRPr="004618D0" w:rsidRDefault="004D2A16" w:rsidP="00DE30F8">
      <w:pPr>
        <w:pStyle w:val="ListParagraph"/>
        <w:numPr>
          <w:ilvl w:val="0"/>
          <w:numId w:val="3"/>
        </w:numPr>
        <w:rPr>
          <w:rFonts w:ascii="Calibri" w:hAnsi="Calibri"/>
        </w:rPr>
      </w:pPr>
      <w:r>
        <w:rPr>
          <w:rFonts w:ascii="Calibri" w:hAnsi="Calibri"/>
        </w:rPr>
        <w:t>To enhance student achievement and improve student engagement through a variety of innovative teaching practices and alternative learning environments.</w:t>
      </w:r>
      <w:r w:rsidR="00904E4A" w:rsidRPr="004618D0">
        <w:rPr>
          <w:rFonts w:ascii="Calibri" w:hAnsi="Calibri"/>
        </w:rPr>
        <w:t xml:space="preserve"> </w:t>
      </w:r>
    </w:p>
    <w:p w:rsidR="00904E4A" w:rsidRPr="004618D0" w:rsidRDefault="00904E4A" w:rsidP="00904E4A">
      <w:pPr>
        <w:ind w:left="0"/>
        <w:rPr>
          <w:rFonts w:ascii="Calibri" w:hAnsi="Calibri"/>
          <w:b/>
        </w:rPr>
      </w:pPr>
      <w:r w:rsidRPr="004618D0">
        <w:rPr>
          <w:rFonts w:ascii="Calibri" w:hAnsi="Calibri"/>
          <w:b/>
        </w:rPr>
        <w:t>Elk Island Goals:</w:t>
      </w:r>
    </w:p>
    <w:p w:rsidR="00F65119" w:rsidRPr="00FB2AB5" w:rsidRDefault="00F65119" w:rsidP="00F65119">
      <w:pPr>
        <w:pStyle w:val="ListParagraph"/>
        <w:numPr>
          <w:ilvl w:val="0"/>
          <w:numId w:val="15"/>
        </w:numPr>
        <w:spacing w:before="100" w:beforeAutospacing="1" w:after="100" w:afterAutospacing="1"/>
        <w:outlineLvl w:val="2"/>
        <w:rPr>
          <w:b/>
          <w:szCs w:val="24"/>
        </w:rPr>
      </w:pPr>
      <w:r w:rsidRPr="00FB2AB5">
        <w:rPr>
          <w:szCs w:val="24"/>
        </w:rPr>
        <w:t xml:space="preserve">Students have engaging and collaborative learning experiences that prepare them to be active, creative, </w:t>
      </w:r>
      <w:r w:rsidR="005F415C">
        <w:rPr>
          <w:szCs w:val="24"/>
        </w:rPr>
        <w:t xml:space="preserve">and </w:t>
      </w:r>
      <w:r w:rsidRPr="00FB2AB5">
        <w:rPr>
          <w:szCs w:val="24"/>
        </w:rPr>
        <w:t xml:space="preserve">knowledgeable </w:t>
      </w:r>
      <w:r>
        <w:rPr>
          <w:szCs w:val="24"/>
        </w:rPr>
        <w:t xml:space="preserve">participants in our global </w:t>
      </w:r>
      <w:r w:rsidRPr="00FB2AB5">
        <w:rPr>
          <w:szCs w:val="24"/>
        </w:rPr>
        <w:t>society.</w:t>
      </w:r>
    </w:p>
    <w:p w:rsidR="00F65119" w:rsidRPr="00FB2AB5" w:rsidRDefault="00F65119" w:rsidP="00F65119">
      <w:pPr>
        <w:pStyle w:val="ListParagraph"/>
        <w:numPr>
          <w:ilvl w:val="0"/>
          <w:numId w:val="15"/>
        </w:numPr>
        <w:spacing w:before="100" w:beforeAutospacing="1" w:after="100" w:afterAutospacing="1"/>
        <w:outlineLvl w:val="2"/>
        <w:rPr>
          <w:szCs w:val="24"/>
        </w:rPr>
      </w:pPr>
      <w:r w:rsidRPr="00FB2AB5">
        <w:rPr>
          <w:szCs w:val="24"/>
        </w:rPr>
        <w:t xml:space="preserve">Students have engaging and collaborative learning experiences that prepare them to be critical thinkers and problem-solvers. </w:t>
      </w:r>
    </w:p>
    <w:p w:rsidR="00F65119" w:rsidRPr="003A2D1B" w:rsidRDefault="00F65119" w:rsidP="00F65119">
      <w:pPr>
        <w:pStyle w:val="ListParagraph"/>
        <w:numPr>
          <w:ilvl w:val="0"/>
          <w:numId w:val="15"/>
        </w:numPr>
        <w:spacing w:before="100" w:beforeAutospacing="1" w:after="0" w:afterAutospacing="1"/>
        <w:jc w:val="both"/>
        <w:outlineLvl w:val="2"/>
        <w:rPr>
          <w:rFonts w:eastAsia="Times New Roman" w:cs="Times New Roman"/>
          <w:bCs/>
          <w:szCs w:val="24"/>
        </w:rPr>
      </w:pPr>
      <w:r w:rsidRPr="003A2D1B">
        <w:rPr>
          <w:rFonts w:eastAsia="Times New Roman" w:cs="Times New Roman"/>
          <w:bCs/>
          <w:szCs w:val="24"/>
        </w:rPr>
        <w:t xml:space="preserve">Students are </w:t>
      </w:r>
      <w:r>
        <w:rPr>
          <w:rFonts w:eastAsia="Times New Roman" w:cs="Times New Roman"/>
          <w:bCs/>
          <w:szCs w:val="24"/>
        </w:rPr>
        <w:t xml:space="preserve">global citizens who respect and value diversity. </w:t>
      </w:r>
    </w:p>
    <w:p w:rsidR="00F65119" w:rsidRPr="00FB2AB5" w:rsidRDefault="005F415C" w:rsidP="00F65119">
      <w:pPr>
        <w:pStyle w:val="ListParagraph"/>
        <w:numPr>
          <w:ilvl w:val="0"/>
          <w:numId w:val="15"/>
        </w:numPr>
        <w:spacing w:after="0"/>
        <w:outlineLvl w:val="2"/>
        <w:rPr>
          <w:sz w:val="24"/>
          <w:szCs w:val="24"/>
        </w:rPr>
      </w:pPr>
      <w:r w:rsidRPr="005F415C">
        <w:rPr>
          <w:i/>
          <w:szCs w:val="24"/>
        </w:rPr>
        <w:t>All</w:t>
      </w:r>
      <w:r>
        <w:rPr>
          <w:szCs w:val="24"/>
        </w:rPr>
        <w:t xml:space="preserve"> s</w:t>
      </w:r>
      <w:r w:rsidR="00F65119" w:rsidRPr="003A2D1B">
        <w:rPr>
          <w:szCs w:val="24"/>
        </w:rPr>
        <w:t>tudents have their individual needs met within inclusive learning environments.</w:t>
      </w:r>
      <w:r w:rsidR="00F65119" w:rsidRPr="003A2D1B">
        <w:rPr>
          <w:sz w:val="24"/>
          <w:szCs w:val="24"/>
        </w:rPr>
        <w:t xml:space="preserve"> </w:t>
      </w:r>
    </w:p>
    <w:p w:rsidR="00904E4A" w:rsidRPr="004618D0" w:rsidRDefault="00904E4A" w:rsidP="00904E4A">
      <w:pPr>
        <w:rPr>
          <w:rFonts w:ascii="Calibri" w:hAnsi="Calibri"/>
        </w:rPr>
      </w:pPr>
    </w:p>
    <w:p w:rsidR="00904E4A" w:rsidRPr="004618D0" w:rsidRDefault="00904E4A" w:rsidP="00904E4A">
      <w:pPr>
        <w:ind w:left="0"/>
        <w:rPr>
          <w:rFonts w:ascii="Calibri" w:hAnsi="Calibri"/>
          <w:b/>
        </w:rPr>
      </w:pPr>
      <w:r w:rsidRPr="004618D0">
        <w:rPr>
          <w:rFonts w:ascii="Calibri" w:hAnsi="Calibri"/>
          <w:b/>
        </w:rPr>
        <w:t>Elk Island Public Schools Guiding Principles:</w:t>
      </w:r>
    </w:p>
    <w:p w:rsidR="00904E4A" w:rsidRPr="004618D0" w:rsidRDefault="00904E4A" w:rsidP="00DE30F8">
      <w:pPr>
        <w:pStyle w:val="ListParagraph"/>
        <w:numPr>
          <w:ilvl w:val="0"/>
          <w:numId w:val="4"/>
        </w:numPr>
        <w:rPr>
          <w:rFonts w:ascii="Calibri" w:hAnsi="Calibri"/>
        </w:rPr>
      </w:pPr>
      <w:r w:rsidRPr="004618D0">
        <w:rPr>
          <w:rFonts w:ascii="Calibri" w:hAnsi="Calibri"/>
        </w:rPr>
        <w:t xml:space="preserve">We provide our students with access to high quality education. </w:t>
      </w:r>
    </w:p>
    <w:p w:rsidR="00904E4A" w:rsidRPr="004618D0" w:rsidRDefault="00904E4A" w:rsidP="00DE30F8">
      <w:pPr>
        <w:pStyle w:val="ListParagraph"/>
        <w:numPr>
          <w:ilvl w:val="0"/>
          <w:numId w:val="4"/>
        </w:numPr>
        <w:rPr>
          <w:rFonts w:ascii="Calibri" w:hAnsi="Calibri"/>
        </w:rPr>
      </w:pPr>
      <w:r w:rsidRPr="004618D0">
        <w:rPr>
          <w:rFonts w:ascii="Calibri" w:hAnsi="Calibri"/>
        </w:rPr>
        <w:t xml:space="preserve">We make decisions in the best interests of our students. </w:t>
      </w:r>
    </w:p>
    <w:p w:rsidR="00904E4A" w:rsidRPr="004618D0" w:rsidRDefault="00904E4A" w:rsidP="00DE30F8">
      <w:pPr>
        <w:pStyle w:val="ListParagraph"/>
        <w:numPr>
          <w:ilvl w:val="0"/>
          <w:numId w:val="4"/>
        </w:numPr>
        <w:rPr>
          <w:rFonts w:ascii="Calibri" w:hAnsi="Calibri"/>
        </w:rPr>
      </w:pPr>
      <w:r w:rsidRPr="004618D0">
        <w:rPr>
          <w:rFonts w:ascii="Calibri" w:hAnsi="Calibri"/>
        </w:rPr>
        <w:t>We make decisions that reflect our core values and align with division and school goals.</w:t>
      </w:r>
    </w:p>
    <w:p w:rsidR="00904E4A" w:rsidRPr="004618D0" w:rsidRDefault="00904E4A" w:rsidP="00DE30F8">
      <w:pPr>
        <w:pStyle w:val="ListParagraph"/>
        <w:numPr>
          <w:ilvl w:val="0"/>
          <w:numId w:val="4"/>
        </w:numPr>
        <w:rPr>
          <w:rFonts w:ascii="Calibri" w:hAnsi="Calibri"/>
        </w:rPr>
      </w:pPr>
      <w:r w:rsidRPr="004618D0">
        <w:rPr>
          <w:rFonts w:ascii="Calibri" w:hAnsi="Calibri"/>
        </w:rPr>
        <w:t xml:space="preserve">We make decisions based on equity of resources and opportunities. </w:t>
      </w:r>
    </w:p>
    <w:p w:rsidR="00904E4A" w:rsidRPr="004618D0" w:rsidRDefault="00904E4A" w:rsidP="00DE30F8">
      <w:pPr>
        <w:pStyle w:val="ListParagraph"/>
        <w:numPr>
          <w:ilvl w:val="0"/>
          <w:numId w:val="4"/>
        </w:numPr>
        <w:rPr>
          <w:rFonts w:ascii="Calibri" w:hAnsi="Calibri"/>
        </w:rPr>
      </w:pPr>
      <w:r w:rsidRPr="004618D0">
        <w:rPr>
          <w:rFonts w:ascii="Calibri" w:hAnsi="Calibri"/>
        </w:rPr>
        <w:t>We are accountable to our students, our communities, and our division.</w:t>
      </w:r>
    </w:p>
    <w:p w:rsidR="00904E4A" w:rsidRPr="004618D0" w:rsidRDefault="00904E4A" w:rsidP="00DE30F8">
      <w:pPr>
        <w:pStyle w:val="ListParagraph"/>
        <w:numPr>
          <w:ilvl w:val="0"/>
          <w:numId w:val="4"/>
        </w:numPr>
        <w:rPr>
          <w:rFonts w:ascii="Calibri" w:hAnsi="Calibri"/>
        </w:rPr>
      </w:pPr>
      <w:r w:rsidRPr="004618D0">
        <w:rPr>
          <w:rFonts w:ascii="Calibri" w:hAnsi="Calibri"/>
        </w:rPr>
        <w:t xml:space="preserve">We meet students’ needs through cooperative efforts in the design and delivery of effective programs. </w:t>
      </w:r>
    </w:p>
    <w:p w:rsidR="00904E4A" w:rsidRPr="004618D0" w:rsidRDefault="00904E4A" w:rsidP="00DE30F8">
      <w:pPr>
        <w:pStyle w:val="ListParagraph"/>
        <w:numPr>
          <w:ilvl w:val="0"/>
          <w:numId w:val="4"/>
        </w:numPr>
        <w:rPr>
          <w:rFonts w:ascii="Calibri" w:hAnsi="Calibri"/>
        </w:rPr>
      </w:pPr>
      <w:r w:rsidRPr="004618D0">
        <w:rPr>
          <w:rFonts w:ascii="Calibri" w:hAnsi="Calibri"/>
        </w:rPr>
        <w:t>We share responsibility for creating and nurturing relationships that respect diversity and community uniqueness.</w:t>
      </w:r>
    </w:p>
    <w:p w:rsidR="00904E4A" w:rsidRPr="004618D0" w:rsidRDefault="00904E4A" w:rsidP="00DE30F8">
      <w:pPr>
        <w:pStyle w:val="ListParagraph"/>
        <w:numPr>
          <w:ilvl w:val="0"/>
          <w:numId w:val="4"/>
        </w:numPr>
        <w:rPr>
          <w:rFonts w:ascii="Calibri" w:hAnsi="Calibri"/>
        </w:rPr>
      </w:pPr>
      <w:r w:rsidRPr="004618D0">
        <w:rPr>
          <w:rFonts w:ascii="Calibri" w:hAnsi="Calibri"/>
        </w:rPr>
        <w:t xml:space="preserve">We form relationships based on trust, confidence, respect, and open communication.  </w:t>
      </w:r>
    </w:p>
    <w:p w:rsidR="00904E4A" w:rsidRPr="004618D0" w:rsidRDefault="00904E4A" w:rsidP="00904E4A">
      <w:pPr>
        <w:ind w:left="0"/>
        <w:rPr>
          <w:rFonts w:ascii="Calibri" w:hAnsi="Calibri"/>
          <w:b/>
        </w:rPr>
      </w:pPr>
      <w:r w:rsidRPr="004618D0">
        <w:rPr>
          <w:rFonts w:ascii="Calibri" w:hAnsi="Calibri"/>
          <w:b/>
        </w:rPr>
        <w:t xml:space="preserve">Alberta Initiative for School Improvement: </w:t>
      </w:r>
    </w:p>
    <w:p w:rsidR="00904E4A" w:rsidRPr="004618D0" w:rsidRDefault="00FD4B39" w:rsidP="00DE30F8">
      <w:pPr>
        <w:pStyle w:val="ListParagraph"/>
        <w:numPr>
          <w:ilvl w:val="0"/>
          <w:numId w:val="5"/>
        </w:numPr>
        <w:rPr>
          <w:rFonts w:ascii="Calibri" w:hAnsi="Calibri"/>
        </w:rPr>
      </w:pPr>
      <w:r w:rsidRPr="004618D0">
        <w:rPr>
          <w:rFonts w:ascii="Calibri" w:hAnsi="Calibri"/>
        </w:rPr>
        <w:t xml:space="preserve">Innovative Learning Environments </w:t>
      </w:r>
    </w:p>
    <w:p w:rsidR="00904E4A" w:rsidRPr="004618D0" w:rsidRDefault="00904E4A" w:rsidP="00904E4A">
      <w:pPr>
        <w:ind w:left="0"/>
        <w:rPr>
          <w:rFonts w:ascii="Calibri" w:hAnsi="Calibri"/>
          <w:b/>
        </w:rPr>
      </w:pPr>
      <w:r w:rsidRPr="004618D0">
        <w:rPr>
          <w:rFonts w:ascii="Calibri" w:hAnsi="Calibri"/>
          <w:b/>
        </w:rPr>
        <w:t xml:space="preserve">Provincial Goals: </w:t>
      </w:r>
    </w:p>
    <w:p w:rsidR="00904E4A" w:rsidRPr="004618D0" w:rsidRDefault="00904E4A" w:rsidP="00DE30F8">
      <w:pPr>
        <w:pStyle w:val="ListParagraph"/>
        <w:numPr>
          <w:ilvl w:val="0"/>
          <w:numId w:val="6"/>
        </w:numPr>
        <w:spacing w:after="0"/>
        <w:rPr>
          <w:rFonts w:ascii="Calibri" w:hAnsi="Calibri"/>
          <w:szCs w:val="24"/>
        </w:rPr>
      </w:pPr>
      <w:r w:rsidRPr="004618D0">
        <w:rPr>
          <w:rFonts w:ascii="Calibri" w:hAnsi="Calibri" w:cs="Arial"/>
          <w:bCs/>
          <w:szCs w:val="24"/>
        </w:rPr>
        <w:t>Success for every student</w:t>
      </w:r>
    </w:p>
    <w:p w:rsidR="00904E4A" w:rsidRPr="004618D0" w:rsidRDefault="00904E4A" w:rsidP="00DE30F8">
      <w:pPr>
        <w:pStyle w:val="ListParagraph"/>
        <w:numPr>
          <w:ilvl w:val="0"/>
          <w:numId w:val="6"/>
        </w:numPr>
        <w:spacing w:after="0"/>
        <w:outlineLvl w:val="2"/>
        <w:rPr>
          <w:rFonts w:ascii="Calibri" w:eastAsia="Times New Roman" w:hAnsi="Calibri" w:cs="Times New Roman"/>
          <w:bCs/>
          <w:szCs w:val="24"/>
        </w:rPr>
      </w:pPr>
      <w:r w:rsidRPr="004618D0">
        <w:rPr>
          <w:rFonts w:ascii="Calibri" w:hAnsi="Calibri" w:cs="Arial"/>
          <w:bCs/>
          <w:szCs w:val="24"/>
        </w:rPr>
        <w:t>High quality education through collaboration and innovation</w:t>
      </w:r>
    </w:p>
    <w:p w:rsidR="00904E4A" w:rsidRPr="004618D0" w:rsidRDefault="00904E4A" w:rsidP="00DE30F8">
      <w:pPr>
        <w:pStyle w:val="ListParagraph"/>
        <w:numPr>
          <w:ilvl w:val="0"/>
          <w:numId w:val="6"/>
        </w:numPr>
        <w:spacing w:after="0"/>
        <w:rPr>
          <w:rFonts w:ascii="Calibri" w:hAnsi="Calibri"/>
          <w:szCs w:val="24"/>
        </w:rPr>
      </w:pPr>
      <w:r w:rsidRPr="004618D0">
        <w:rPr>
          <w:rFonts w:ascii="Calibri" w:hAnsi="Calibri" w:cs="Arial"/>
          <w:bCs/>
          <w:szCs w:val="24"/>
        </w:rPr>
        <w:t>Success for First Nations, Métis and Inuit students</w:t>
      </w:r>
    </w:p>
    <w:p w:rsidR="00DE30F8" w:rsidRPr="004618D0" w:rsidRDefault="00DE30F8">
      <w:pPr>
        <w:rPr>
          <w:rFonts w:ascii="Calibri" w:hAnsi="Calibri"/>
        </w:rPr>
      </w:pPr>
      <w:r w:rsidRPr="004618D0">
        <w:rPr>
          <w:rFonts w:ascii="Calibri" w:hAnsi="Calibri"/>
        </w:rPr>
        <w:br w:type="page"/>
      </w:r>
    </w:p>
    <w:p w:rsidR="00DE30F8" w:rsidRDefault="00DE30F8" w:rsidP="00DE30F8">
      <w:pPr>
        <w:ind w:left="0"/>
        <w:rPr>
          <w:rFonts w:ascii="Calibri" w:hAnsi="Calibri"/>
          <w:b/>
          <w:u w:val="single"/>
        </w:rPr>
      </w:pPr>
      <w:r w:rsidRPr="004618D0">
        <w:rPr>
          <w:rFonts w:ascii="Calibri" w:hAnsi="Calibri"/>
          <w:b/>
          <w:u w:val="single"/>
        </w:rPr>
        <w:lastRenderedPageBreak/>
        <w:t xml:space="preserve">School Goal </w:t>
      </w:r>
    </w:p>
    <w:p w:rsidR="001311B1" w:rsidRDefault="001C7410" w:rsidP="001311B1">
      <w:pPr>
        <w:ind w:left="0"/>
        <w:rPr>
          <w:rFonts w:ascii="Calibri" w:hAnsi="Calibri"/>
          <w:b/>
        </w:rPr>
      </w:pPr>
      <w:r w:rsidRPr="001C7410">
        <w:rPr>
          <w:rFonts w:ascii="Calibri" w:hAnsi="Calibri"/>
          <w:b/>
          <w:noProof/>
          <w:u w:val="single"/>
        </w:rPr>
        <w:pict>
          <v:rect id="_x0000_s1026" style="position:absolute;margin-left:-9pt;margin-top:40.2pt;width:510pt;height:557.4pt;z-index:-251654656" wrapcoords="-32 0 -32 21571 21600 21571 21600 0 -32 0" stroked="f"/>
        </w:pict>
      </w:r>
      <w:proofErr w:type="gramStart"/>
      <w:r w:rsidR="001311B1">
        <w:rPr>
          <w:rFonts w:ascii="Calibri" w:hAnsi="Calibri"/>
          <w:b/>
        </w:rPr>
        <w:t>To increase community involvement by developing citizenship, and encouraging a school culture of critical thinking and societal responsibility.</w:t>
      </w:r>
      <w:proofErr w:type="gramEnd"/>
    </w:p>
    <w:p w:rsidR="00E24DD0" w:rsidRPr="00E24DD0" w:rsidRDefault="00E24DD0" w:rsidP="00E24DD0">
      <w:pPr>
        <w:ind w:left="0"/>
        <w:rPr>
          <w:rFonts w:ascii="Calibri" w:hAnsi="Calibri"/>
          <w:b/>
        </w:rPr>
      </w:pPr>
      <w:r w:rsidRPr="00E24DD0">
        <w:rPr>
          <w:rFonts w:ascii="Calibri" w:hAnsi="Calibri"/>
          <w:b/>
        </w:rPr>
        <w:t>To foster a sense of school belonging by integrating and demonstrating our school virtues (Respect, Integrity, Loyalty and Commitment) into all aspects of school culture at Ardrossan Jr. Sr. High School.</w:t>
      </w:r>
    </w:p>
    <w:p w:rsidR="001311B1" w:rsidRPr="00E24DD0" w:rsidRDefault="001311B1" w:rsidP="00E24DD0">
      <w:pPr>
        <w:ind w:left="360"/>
        <w:rPr>
          <w:rFonts w:ascii="Calibri" w:hAnsi="Calibri"/>
          <w:b/>
          <w:u w:val="single"/>
        </w:rPr>
      </w:pPr>
    </w:p>
    <w:p w:rsidR="001311B1" w:rsidRPr="001352B6" w:rsidRDefault="001311B1" w:rsidP="001311B1">
      <w:pPr>
        <w:ind w:left="0"/>
        <w:rPr>
          <w:rFonts w:ascii="Calibri" w:hAnsi="Calibri"/>
          <w:b/>
        </w:rPr>
      </w:pPr>
      <w:r w:rsidRPr="001352B6">
        <w:rPr>
          <w:rFonts w:ascii="Calibri" w:hAnsi="Calibri"/>
          <w:b/>
        </w:rPr>
        <w:t>Strategies</w:t>
      </w:r>
    </w:p>
    <w:p w:rsidR="001311B1" w:rsidRDefault="00E24DD0" w:rsidP="001311B1">
      <w:pPr>
        <w:ind w:left="0"/>
        <w:rPr>
          <w:rFonts w:ascii="Calibri" w:hAnsi="Calibri"/>
        </w:rPr>
      </w:pPr>
      <w:r>
        <w:rPr>
          <w:rFonts w:ascii="Calibri" w:hAnsi="Calibri"/>
          <w:u w:val="single"/>
        </w:rPr>
        <w:t xml:space="preserve">Implement the </w:t>
      </w:r>
      <w:r w:rsidR="001311B1">
        <w:rPr>
          <w:rFonts w:ascii="Calibri" w:hAnsi="Calibri"/>
          <w:u w:val="single"/>
        </w:rPr>
        <w:t>Peer Mentoring Program</w:t>
      </w:r>
    </w:p>
    <w:p w:rsidR="001311B1" w:rsidRDefault="001311B1" w:rsidP="001311B1">
      <w:pPr>
        <w:pStyle w:val="ListParagraph"/>
        <w:numPr>
          <w:ilvl w:val="0"/>
          <w:numId w:val="22"/>
        </w:numPr>
        <w:rPr>
          <w:rFonts w:ascii="Calibri" w:hAnsi="Calibri"/>
        </w:rPr>
      </w:pPr>
      <w:r>
        <w:rPr>
          <w:rFonts w:ascii="Calibri" w:hAnsi="Calibri"/>
        </w:rPr>
        <w:t>Match high school role models with grades 7 and 8 homerooms to lead in activities once a week for 15 minutes to encourage positive school relationships and develop leadership skills</w:t>
      </w:r>
    </w:p>
    <w:p w:rsidR="001311B1" w:rsidRDefault="001311B1" w:rsidP="001311B1">
      <w:pPr>
        <w:pStyle w:val="ListParagraph"/>
        <w:numPr>
          <w:ilvl w:val="1"/>
          <w:numId w:val="22"/>
        </w:numPr>
        <w:rPr>
          <w:rFonts w:ascii="Calibri" w:hAnsi="Calibri"/>
        </w:rPr>
      </w:pPr>
      <w:r>
        <w:rPr>
          <w:rFonts w:ascii="Calibri" w:hAnsi="Calibri"/>
        </w:rPr>
        <w:t>Activities include door decorating, safety demonstrations, pep rally</w:t>
      </w:r>
    </w:p>
    <w:p w:rsidR="001311B1" w:rsidRDefault="00E24DD0" w:rsidP="001311B1">
      <w:pPr>
        <w:ind w:left="0"/>
        <w:rPr>
          <w:rFonts w:ascii="Calibri" w:hAnsi="Calibri"/>
        </w:rPr>
      </w:pPr>
      <w:r w:rsidRPr="00E24DD0">
        <w:rPr>
          <w:rFonts w:ascii="Calibri" w:hAnsi="Calibri"/>
          <w:u w:val="single"/>
        </w:rPr>
        <w:t>Continue w</w:t>
      </w:r>
      <w:r>
        <w:rPr>
          <w:rFonts w:ascii="Calibri" w:hAnsi="Calibri"/>
          <w:u w:val="single"/>
        </w:rPr>
        <w:t xml:space="preserve">ith </w:t>
      </w:r>
      <w:r w:rsidR="001311B1">
        <w:rPr>
          <w:rFonts w:ascii="Calibri" w:hAnsi="Calibri"/>
          <w:u w:val="single"/>
        </w:rPr>
        <w:t>Expecting Respect Program</w:t>
      </w:r>
    </w:p>
    <w:p w:rsidR="001311B1" w:rsidRDefault="001311B1" w:rsidP="001311B1">
      <w:pPr>
        <w:pStyle w:val="ListParagraph"/>
        <w:numPr>
          <w:ilvl w:val="0"/>
          <w:numId w:val="22"/>
        </w:numPr>
        <w:rPr>
          <w:rFonts w:ascii="Calibri" w:hAnsi="Calibri"/>
        </w:rPr>
      </w:pPr>
      <w:r>
        <w:rPr>
          <w:rFonts w:ascii="Calibri" w:hAnsi="Calibri"/>
        </w:rPr>
        <w:t xml:space="preserve">Select grade 9 students to attend EIPS Expecting Respect training and then have them return to school to present lessons on bullying, </w:t>
      </w:r>
      <w:proofErr w:type="spellStart"/>
      <w:r>
        <w:rPr>
          <w:rFonts w:ascii="Calibri" w:hAnsi="Calibri"/>
        </w:rPr>
        <w:t>cybersafety</w:t>
      </w:r>
      <w:proofErr w:type="spellEnd"/>
      <w:r>
        <w:rPr>
          <w:rFonts w:ascii="Calibri" w:hAnsi="Calibri"/>
        </w:rPr>
        <w:t>, tobacco and alcohol use, healthy relationships to grade 7 classes</w:t>
      </w:r>
    </w:p>
    <w:p w:rsidR="001311B1" w:rsidRDefault="00E24DD0" w:rsidP="001311B1">
      <w:pPr>
        <w:ind w:left="0"/>
        <w:rPr>
          <w:rFonts w:ascii="Calibri" w:hAnsi="Calibri"/>
        </w:rPr>
      </w:pPr>
      <w:r>
        <w:rPr>
          <w:rFonts w:ascii="Calibri" w:hAnsi="Calibri"/>
          <w:u w:val="single"/>
        </w:rPr>
        <w:t xml:space="preserve">Expand opportunities for students to engage in </w:t>
      </w:r>
      <w:r w:rsidR="001311B1">
        <w:rPr>
          <w:rFonts w:ascii="Calibri" w:hAnsi="Calibri"/>
          <w:u w:val="single"/>
        </w:rPr>
        <w:t>Student Leadership Activities</w:t>
      </w:r>
    </w:p>
    <w:p w:rsidR="001311B1" w:rsidRDefault="001311B1" w:rsidP="001311B1">
      <w:pPr>
        <w:pStyle w:val="ListParagraph"/>
        <w:numPr>
          <w:ilvl w:val="0"/>
          <w:numId w:val="22"/>
        </w:numPr>
        <w:rPr>
          <w:rFonts w:ascii="Calibri" w:hAnsi="Calibri"/>
        </w:rPr>
      </w:pPr>
      <w:r>
        <w:rPr>
          <w:rFonts w:ascii="Calibri" w:hAnsi="Calibri"/>
        </w:rPr>
        <w:t>Work with students to host activities to build increased school pride and societal responsibility</w:t>
      </w:r>
    </w:p>
    <w:p w:rsidR="001311B1" w:rsidRDefault="001311B1" w:rsidP="001311B1">
      <w:pPr>
        <w:pStyle w:val="ListParagraph"/>
        <w:numPr>
          <w:ilvl w:val="1"/>
          <w:numId w:val="22"/>
        </w:numPr>
        <w:rPr>
          <w:rFonts w:ascii="Calibri" w:hAnsi="Calibri"/>
        </w:rPr>
      </w:pPr>
      <w:r>
        <w:rPr>
          <w:rFonts w:ascii="Calibri" w:hAnsi="Calibri"/>
        </w:rPr>
        <w:t xml:space="preserve">Activities include Read-in Week, Haunted House for elementary students, </w:t>
      </w:r>
      <w:proofErr w:type="spellStart"/>
      <w:r>
        <w:rPr>
          <w:rFonts w:ascii="Calibri" w:hAnsi="Calibri"/>
        </w:rPr>
        <w:t>Candygrams</w:t>
      </w:r>
      <w:proofErr w:type="spellEnd"/>
      <w:r>
        <w:rPr>
          <w:rFonts w:ascii="Calibri" w:hAnsi="Calibri"/>
        </w:rPr>
        <w:t>, Christmas Food Drive, Youth Shelter Clothing Drive, Penny Drive, Random Acts of Kindness Week, Jr</w:t>
      </w:r>
      <w:r w:rsidR="004D2A16">
        <w:rPr>
          <w:rFonts w:ascii="Calibri" w:hAnsi="Calibri"/>
        </w:rPr>
        <w:t>.</w:t>
      </w:r>
      <w:r>
        <w:rPr>
          <w:rFonts w:ascii="Calibri" w:hAnsi="Calibri"/>
        </w:rPr>
        <w:t xml:space="preserve"> High Dances</w:t>
      </w:r>
    </w:p>
    <w:p w:rsidR="00E24DD0" w:rsidRDefault="00E24DD0" w:rsidP="001311B1">
      <w:pPr>
        <w:pStyle w:val="ListParagraph"/>
        <w:numPr>
          <w:ilvl w:val="1"/>
          <w:numId w:val="22"/>
        </w:numPr>
        <w:rPr>
          <w:rFonts w:ascii="Calibri" w:hAnsi="Calibri"/>
        </w:rPr>
      </w:pPr>
      <w:r>
        <w:rPr>
          <w:rFonts w:ascii="Calibri" w:hAnsi="Calibri"/>
        </w:rPr>
        <w:t>Encourage students to be involved in community leadership opportunities (for example, Students Against Drinking and Driving Conference, Speak Out Forum)</w:t>
      </w:r>
    </w:p>
    <w:p w:rsidR="001311B1" w:rsidRDefault="001311B1" w:rsidP="001311B1">
      <w:pPr>
        <w:ind w:left="0"/>
        <w:rPr>
          <w:rFonts w:ascii="Calibri" w:hAnsi="Calibri"/>
        </w:rPr>
      </w:pPr>
      <w:r w:rsidRPr="005D2397">
        <w:rPr>
          <w:rFonts w:ascii="Calibri" w:hAnsi="Calibri"/>
          <w:u w:val="single"/>
        </w:rPr>
        <w:t>Model and reinforce school virtues</w:t>
      </w:r>
    </w:p>
    <w:p w:rsidR="001311B1" w:rsidRDefault="001311B1" w:rsidP="001311B1">
      <w:pPr>
        <w:pStyle w:val="ListParagraph"/>
        <w:numPr>
          <w:ilvl w:val="0"/>
          <w:numId w:val="22"/>
        </w:numPr>
        <w:rPr>
          <w:rFonts w:ascii="Calibri" w:hAnsi="Calibri"/>
        </w:rPr>
      </w:pPr>
      <w:r>
        <w:rPr>
          <w:rFonts w:ascii="Calibri" w:hAnsi="Calibri"/>
        </w:rPr>
        <w:t>Week of Welcome Activities to celebrate 4 virtues (Cookie Monday, Frozen Yogurt Tuesday, Hot Dog Lunch Wednesday, Blue/White Day Thursday</w:t>
      </w:r>
      <w:r w:rsidR="00C035BA">
        <w:rPr>
          <w:rFonts w:ascii="Calibri" w:hAnsi="Calibri"/>
        </w:rPr>
        <w:t>)</w:t>
      </w:r>
      <w:r>
        <w:rPr>
          <w:rFonts w:ascii="Calibri" w:hAnsi="Calibri"/>
        </w:rPr>
        <w:t xml:space="preserve"> </w:t>
      </w:r>
    </w:p>
    <w:p w:rsidR="001311B1" w:rsidRDefault="001311B1" w:rsidP="001311B1">
      <w:pPr>
        <w:pStyle w:val="ListParagraph"/>
        <w:rPr>
          <w:rFonts w:ascii="Calibri" w:hAnsi="Calibri"/>
        </w:rPr>
      </w:pPr>
    </w:p>
    <w:p w:rsidR="001311B1" w:rsidRDefault="001311B1" w:rsidP="001311B1">
      <w:pPr>
        <w:pStyle w:val="ListParagraph"/>
        <w:ind w:left="0"/>
        <w:rPr>
          <w:rFonts w:ascii="Calibri" w:hAnsi="Calibri"/>
        </w:rPr>
      </w:pPr>
      <w:r>
        <w:rPr>
          <w:rFonts w:ascii="Calibri" w:hAnsi="Calibri"/>
          <w:u w:val="single"/>
        </w:rPr>
        <w:t>Highlight and Promote Student Achievement and Accomplishments</w:t>
      </w:r>
    </w:p>
    <w:p w:rsidR="001311B1" w:rsidRDefault="001311B1" w:rsidP="001311B1">
      <w:pPr>
        <w:pStyle w:val="ListParagraph"/>
        <w:numPr>
          <w:ilvl w:val="0"/>
          <w:numId w:val="22"/>
        </w:numPr>
        <w:rPr>
          <w:rFonts w:ascii="Calibri" w:hAnsi="Calibri"/>
        </w:rPr>
      </w:pPr>
      <w:r>
        <w:rPr>
          <w:rFonts w:ascii="Calibri" w:hAnsi="Calibri"/>
        </w:rPr>
        <w:t>Awards nights (Academic and Extracurricular)</w:t>
      </w:r>
    </w:p>
    <w:p w:rsidR="001311B1" w:rsidRDefault="001311B1" w:rsidP="001311B1">
      <w:pPr>
        <w:pStyle w:val="ListParagraph"/>
        <w:numPr>
          <w:ilvl w:val="0"/>
          <w:numId w:val="22"/>
        </w:numPr>
        <w:rPr>
          <w:rFonts w:ascii="Calibri" w:hAnsi="Calibri"/>
        </w:rPr>
      </w:pPr>
      <w:r>
        <w:rPr>
          <w:rFonts w:ascii="Calibri" w:hAnsi="Calibri"/>
        </w:rPr>
        <w:t>Use of Television Announcements, School website, online newsletter, school twitter, and outdoor sign to celebrate student success with the community</w:t>
      </w:r>
    </w:p>
    <w:p w:rsidR="001311B1" w:rsidRDefault="001311B1" w:rsidP="001311B1">
      <w:pPr>
        <w:pStyle w:val="ListParagraph"/>
        <w:numPr>
          <w:ilvl w:val="0"/>
          <w:numId w:val="22"/>
        </w:numPr>
        <w:rPr>
          <w:rFonts w:ascii="Calibri" w:hAnsi="Calibri"/>
        </w:rPr>
      </w:pPr>
      <w:r>
        <w:rPr>
          <w:rFonts w:ascii="Calibri" w:hAnsi="Calibri"/>
        </w:rPr>
        <w:t>Use of Front display case and bulletin board to showcase “Cool Bisons”</w:t>
      </w:r>
    </w:p>
    <w:p w:rsidR="001311B1" w:rsidRDefault="001311B1" w:rsidP="001311B1">
      <w:pPr>
        <w:pStyle w:val="ListParagraph"/>
        <w:numPr>
          <w:ilvl w:val="0"/>
          <w:numId w:val="22"/>
        </w:numPr>
        <w:rPr>
          <w:rFonts w:ascii="Calibri" w:hAnsi="Calibri"/>
        </w:rPr>
      </w:pPr>
      <w:r>
        <w:rPr>
          <w:rFonts w:ascii="Calibri" w:hAnsi="Calibri"/>
        </w:rPr>
        <w:t>Work with media to increase our school presence in the media and to build media relations</w:t>
      </w:r>
    </w:p>
    <w:p w:rsidR="001311B1" w:rsidRDefault="00E24DD0" w:rsidP="001311B1">
      <w:pPr>
        <w:ind w:left="0"/>
        <w:rPr>
          <w:rFonts w:ascii="Calibri" w:hAnsi="Calibri"/>
        </w:rPr>
      </w:pPr>
      <w:r>
        <w:rPr>
          <w:rFonts w:ascii="Calibri" w:hAnsi="Calibri"/>
          <w:u w:val="single"/>
        </w:rPr>
        <w:t>Promote Healthy Relationships</w:t>
      </w:r>
    </w:p>
    <w:p w:rsidR="001311B1" w:rsidRDefault="001311B1" w:rsidP="001311B1">
      <w:pPr>
        <w:pStyle w:val="ListParagraph"/>
        <w:numPr>
          <w:ilvl w:val="0"/>
          <w:numId w:val="23"/>
        </w:numPr>
        <w:rPr>
          <w:rFonts w:ascii="Calibri" w:hAnsi="Calibri"/>
        </w:rPr>
      </w:pPr>
      <w:r>
        <w:rPr>
          <w:rFonts w:ascii="Calibri" w:hAnsi="Calibri"/>
        </w:rPr>
        <w:t>School presentations and posters to promote healthy relationships among students</w:t>
      </w:r>
    </w:p>
    <w:p w:rsidR="001311B1" w:rsidRDefault="001311B1" w:rsidP="001311B1">
      <w:pPr>
        <w:pStyle w:val="ListParagraph"/>
        <w:numPr>
          <w:ilvl w:val="1"/>
          <w:numId w:val="23"/>
        </w:numPr>
        <w:rPr>
          <w:rFonts w:ascii="Calibri" w:hAnsi="Calibri"/>
        </w:rPr>
      </w:pPr>
      <w:r>
        <w:rPr>
          <w:rFonts w:ascii="Calibri" w:hAnsi="Calibri"/>
        </w:rPr>
        <w:t xml:space="preserve">Concrete Theatre </w:t>
      </w:r>
      <w:r w:rsidR="00E24DD0">
        <w:rPr>
          <w:rFonts w:ascii="Calibri" w:hAnsi="Calibri"/>
        </w:rPr>
        <w:t>drama productions</w:t>
      </w:r>
    </w:p>
    <w:p w:rsidR="001311B1" w:rsidRDefault="001311B1" w:rsidP="001311B1">
      <w:pPr>
        <w:pStyle w:val="ListParagraph"/>
        <w:numPr>
          <w:ilvl w:val="1"/>
          <w:numId w:val="23"/>
        </w:numPr>
        <w:rPr>
          <w:rFonts w:ascii="Calibri" w:hAnsi="Calibri"/>
        </w:rPr>
      </w:pPr>
      <w:r>
        <w:rPr>
          <w:rFonts w:ascii="Calibri" w:hAnsi="Calibri"/>
        </w:rPr>
        <w:t xml:space="preserve">Saffron </w:t>
      </w:r>
      <w:proofErr w:type="spellStart"/>
      <w:r>
        <w:rPr>
          <w:rFonts w:ascii="Calibri" w:hAnsi="Calibri"/>
        </w:rPr>
        <w:t>Cyberbullying</w:t>
      </w:r>
      <w:proofErr w:type="spellEnd"/>
      <w:r>
        <w:rPr>
          <w:rFonts w:ascii="Calibri" w:hAnsi="Calibri"/>
        </w:rPr>
        <w:t xml:space="preserve"> Sessions</w:t>
      </w:r>
    </w:p>
    <w:p w:rsidR="001311B1" w:rsidRPr="005D2397" w:rsidRDefault="001311B1" w:rsidP="001311B1">
      <w:pPr>
        <w:pStyle w:val="ListParagraph"/>
        <w:numPr>
          <w:ilvl w:val="1"/>
          <w:numId w:val="23"/>
        </w:numPr>
        <w:rPr>
          <w:rFonts w:ascii="Calibri" w:hAnsi="Calibri"/>
        </w:rPr>
      </w:pPr>
      <w:r>
        <w:rPr>
          <w:rFonts w:ascii="Calibri" w:hAnsi="Calibri"/>
        </w:rPr>
        <w:t>Review schools’ video surveillance to ensure cameras capture potential situations</w:t>
      </w:r>
    </w:p>
    <w:p w:rsidR="001311B1" w:rsidRDefault="001311B1" w:rsidP="001311B1">
      <w:pPr>
        <w:ind w:left="0"/>
        <w:rPr>
          <w:rFonts w:ascii="Calibri" w:hAnsi="Calibri"/>
          <w:b/>
        </w:rPr>
      </w:pPr>
    </w:p>
    <w:p w:rsidR="00C2578F" w:rsidRDefault="00C2578F" w:rsidP="00DE30F8">
      <w:pPr>
        <w:ind w:left="0"/>
        <w:rPr>
          <w:rFonts w:ascii="Calibri" w:hAnsi="Calibri"/>
          <w:b/>
          <w:u w:val="single"/>
        </w:rPr>
      </w:pPr>
    </w:p>
    <w:p w:rsidR="00111E2F" w:rsidRPr="004618D0" w:rsidRDefault="00111E2F" w:rsidP="00DE30F8">
      <w:pPr>
        <w:ind w:left="0"/>
        <w:rPr>
          <w:rFonts w:ascii="Calibri" w:hAnsi="Calibri"/>
          <w:b/>
          <w:u w:val="single"/>
        </w:rPr>
      </w:pPr>
    </w:p>
    <w:p w:rsidR="00DE30F8" w:rsidRPr="00C71ED8" w:rsidRDefault="00431B04" w:rsidP="00DE30F8">
      <w:pPr>
        <w:ind w:left="0"/>
        <w:rPr>
          <w:b/>
        </w:rPr>
      </w:pPr>
      <w:r w:rsidRPr="00C71ED8">
        <w:rPr>
          <w:b/>
        </w:rPr>
        <w:lastRenderedPageBreak/>
        <w:t xml:space="preserve">Performance Indicators </w:t>
      </w:r>
    </w:p>
    <w:p w:rsidR="001352B6" w:rsidRPr="00C71ED8" w:rsidRDefault="001352B6" w:rsidP="00C71ED8">
      <w:pPr>
        <w:pStyle w:val="ListParagraph"/>
        <w:numPr>
          <w:ilvl w:val="0"/>
          <w:numId w:val="31"/>
        </w:numPr>
        <w:ind w:left="720"/>
        <w:rPr>
          <w:b/>
        </w:rPr>
      </w:pPr>
      <w:r w:rsidRPr="00C71ED8">
        <w:rPr>
          <w:b/>
        </w:rPr>
        <w:t>Tell Them From Me Survey Results</w:t>
      </w:r>
    </w:p>
    <w:p w:rsidR="001352B6" w:rsidRPr="00C71ED8" w:rsidRDefault="001352B6" w:rsidP="001352B6">
      <w:pPr>
        <w:pStyle w:val="ListParagraph"/>
        <w:ind w:left="1440"/>
        <w:rPr>
          <w:b/>
        </w:rPr>
      </w:pPr>
      <w:r w:rsidRPr="00C71ED8">
        <w:rPr>
          <w:b/>
          <w:noProof/>
        </w:rPr>
        <w:drawing>
          <wp:anchor distT="0" distB="0" distL="114300" distR="114300" simplePos="0" relativeHeight="251658752" behindDoc="1" locked="0" layoutInCell="1" allowOverlap="1">
            <wp:simplePos x="0" y="0"/>
            <wp:positionH relativeFrom="column">
              <wp:posOffset>4042410</wp:posOffset>
            </wp:positionH>
            <wp:positionV relativeFrom="paragraph">
              <wp:posOffset>142875</wp:posOffset>
            </wp:positionV>
            <wp:extent cx="2019300" cy="1394460"/>
            <wp:effectExtent l="19050" t="0" r="0" b="0"/>
            <wp:wrapThrough wrapText="bothSides">
              <wp:wrapPolygon edited="0">
                <wp:start x="-204" y="0"/>
                <wp:lineTo x="-204" y="21246"/>
                <wp:lineTo x="21600" y="21246"/>
                <wp:lineTo x="21600" y="0"/>
                <wp:lineTo x="-204" y="0"/>
              </wp:wrapPolygon>
            </wp:wrapThrough>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019300" cy="1394460"/>
                    </a:xfrm>
                    <a:prstGeom prst="rect">
                      <a:avLst/>
                    </a:prstGeom>
                    <a:noFill/>
                    <a:ln w="9525">
                      <a:noFill/>
                      <a:miter lim="800000"/>
                      <a:headEnd/>
                      <a:tailEnd/>
                    </a:ln>
                  </pic:spPr>
                </pic:pic>
              </a:graphicData>
            </a:graphic>
          </wp:anchor>
        </w:drawing>
      </w:r>
    </w:p>
    <w:p w:rsidR="001352B6" w:rsidRPr="00C71ED8" w:rsidRDefault="001352B6" w:rsidP="001352B6">
      <w:pPr>
        <w:autoSpaceDE w:val="0"/>
        <w:autoSpaceDN w:val="0"/>
        <w:adjustRightInd w:val="0"/>
        <w:spacing w:after="0"/>
        <w:ind w:left="0"/>
        <w:rPr>
          <w:rFonts w:cs="Arial"/>
          <w:b/>
          <w:bCs/>
          <w:sz w:val="20"/>
          <w:szCs w:val="20"/>
        </w:rPr>
      </w:pPr>
      <w:r w:rsidRPr="00C71ED8">
        <w:rPr>
          <w:rFonts w:cs="Arial"/>
          <w:b/>
          <w:bCs/>
          <w:sz w:val="20"/>
          <w:szCs w:val="20"/>
        </w:rPr>
        <w:t>Advocacy at School</w:t>
      </w:r>
    </w:p>
    <w:p w:rsidR="001352B6" w:rsidRPr="00C71ED8" w:rsidRDefault="001352B6" w:rsidP="001352B6">
      <w:pPr>
        <w:autoSpaceDE w:val="0"/>
        <w:autoSpaceDN w:val="0"/>
        <w:adjustRightInd w:val="0"/>
        <w:spacing w:after="0"/>
        <w:ind w:left="0"/>
        <w:rPr>
          <w:rFonts w:cs="Arial"/>
          <w:sz w:val="20"/>
          <w:szCs w:val="20"/>
        </w:rPr>
      </w:pPr>
      <w:r w:rsidRPr="00C71ED8">
        <w:rPr>
          <w:rFonts w:cs="Arial"/>
          <w:sz w:val="20"/>
          <w:szCs w:val="20"/>
        </w:rPr>
        <w:t>Students feel they have someone at school who consistently</w:t>
      </w:r>
    </w:p>
    <w:p w:rsidR="001352B6" w:rsidRPr="00C71ED8" w:rsidRDefault="001352B6" w:rsidP="001352B6">
      <w:pPr>
        <w:autoSpaceDE w:val="0"/>
        <w:autoSpaceDN w:val="0"/>
        <w:adjustRightInd w:val="0"/>
        <w:spacing w:after="0"/>
        <w:ind w:left="0"/>
        <w:rPr>
          <w:rFonts w:cs="Arial"/>
          <w:sz w:val="20"/>
          <w:szCs w:val="20"/>
        </w:rPr>
      </w:pPr>
      <w:proofErr w:type="gramStart"/>
      <w:r w:rsidRPr="00C71ED8">
        <w:rPr>
          <w:rFonts w:cs="Arial"/>
          <w:sz w:val="20"/>
          <w:szCs w:val="20"/>
        </w:rPr>
        <w:t>provides</w:t>
      </w:r>
      <w:proofErr w:type="gramEnd"/>
      <w:r w:rsidRPr="00C71ED8">
        <w:rPr>
          <w:rFonts w:cs="Arial"/>
          <w:sz w:val="20"/>
          <w:szCs w:val="20"/>
        </w:rPr>
        <w:t xml:space="preserve"> encouragement and can be turned to for advice.</w:t>
      </w:r>
      <w:r w:rsidRPr="00C71ED8">
        <w:rPr>
          <w:noProof/>
        </w:rPr>
        <w:t xml:space="preserve"> </w:t>
      </w:r>
    </w:p>
    <w:p w:rsidR="001352B6" w:rsidRPr="00C71ED8" w:rsidRDefault="001352B6" w:rsidP="00C71ED8">
      <w:pPr>
        <w:pStyle w:val="ListParagraph"/>
        <w:numPr>
          <w:ilvl w:val="0"/>
          <w:numId w:val="23"/>
        </w:numPr>
        <w:autoSpaceDE w:val="0"/>
        <w:autoSpaceDN w:val="0"/>
        <w:adjustRightInd w:val="0"/>
        <w:spacing w:after="0"/>
        <w:ind w:left="360"/>
        <w:rPr>
          <w:rFonts w:cs="Arial"/>
          <w:sz w:val="20"/>
          <w:szCs w:val="20"/>
        </w:rPr>
      </w:pPr>
      <w:r w:rsidRPr="00C71ED8">
        <w:rPr>
          <w:rFonts w:cs="Arial"/>
          <w:sz w:val="20"/>
          <w:szCs w:val="20"/>
        </w:rPr>
        <w:t>In this school, students rated A</w:t>
      </w:r>
      <w:r w:rsidR="00675193">
        <w:rPr>
          <w:rFonts w:cs="Arial"/>
          <w:sz w:val="20"/>
          <w:szCs w:val="20"/>
        </w:rPr>
        <w:t>dvocacy at School 2.2 out of 10.</w:t>
      </w:r>
    </w:p>
    <w:p w:rsidR="001352B6" w:rsidRPr="00C71ED8" w:rsidRDefault="00675193" w:rsidP="00C71ED8">
      <w:pPr>
        <w:autoSpaceDE w:val="0"/>
        <w:autoSpaceDN w:val="0"/>
        <w:adjustRightInd w:val="0"/>
        <w:spacing w:after="0"/>
        <w:ind w:left="0" w:firstLine="360"/>
        <w:rPr>
          <w:rFonts w:cs="Arial"/>
          <w:sz w:val="20"/>
          <w:szCs w:val="20"/>
        </w:rPr>
      </w:pPr>
      <w:r>
        <w:rPr>
          <w:rFonts w:cs="Arial"/>
          <w:sz w:val="20"/>
          <w:szCs w:val="20"/>
        </w:rPr>
        <w:t>T</w:t>
      </w:r>
      <w:r w:rsidR="001352B6" w:rsidRPr="00C71ED8">
        <w:rPr>
          <w:rFonts w:cs="Arial"/>
          <w:sz w:val="20"/>
          <w:szCs w:val="20"/>
        </w:rPr>
        <w:t>he Canada norm for these grades is 2.7.</w:t>
      </w:r>
    </w:p>
    <w:p w:rsidR="001352B6" w:rsidRPr="00C71ED8" w:rsidRDefault="001352B6" w:rsidP="00C71ED8">
      <w:pPr>
        <w:pStyle w:val="ListParagraph"/>
        <w:numPr>
          <w:ilvl w:val="0"/>
          <w:numId w:val="23"/>
        </w:numPr>
        <w:autoSpaceDE w:val="0"/>
        <w:autoSpaceDN w:val="0"/>
        <w:adjustRightInd w:val="0"/>
        <w:spacing w:after="0"/>
        <w:ind w:left="360"/>
        <w:rPr>
          <w:rFonts w:cs="Arial"/>
          <w:sz w:val="20"/>
          <w:szCs w:val="20"/>
        </w:rPr>
      </w:pPr>
      <w:r w:rsidRPr="00C71ED8">
        <w:rPr>
          <w:rFonts w:cs="Arial"/>
          <w:sz w:val="20"/>
          <w:szCs w:val="20"/>
        </w:rPr>
        <w:t>In this school, Advocacy at School was rated 2.2 out of 10 by</w:t>
      </w:r>
    </w:p>
    <w:p w:rsidR="001352B6" w:rsidRPr="00C71ED8" w:rsidRDefault="001352B6" w:rsidP="00C71ED8">
      <w:pPr>
        <w:autoSpaceDE w:val="0"/>
        <w:autoSpaceDN w:val="0"/>
        <w:adjustRightInd w:val="0"/>
        <w:spacing w:after="0"/>
        <w:ind w:left="0" w:firstLine="360"/>
        <w:rPr>
          <w:rFonts w:cs="Arial"/>
          <w:sz w:val="20"/>
          <w:szCs w:val="20"/>
        </w:rPr>
      </w:pPr>
      <w:proofErr w:type="gramStart"/>
      <w:r w:rsidRPr="00C71ED8">
        <w:rPr>
          <w:rFonts w:cs="Arial"/>
          <w:sz w:val="20"/>
          <w:szCs w:val="20"/>
        </w:rPr>
        <w:t>girls</w:t>
      </w:r>
      <w:proofErr w:type="gramEnd"/>
      <w:r w:rsidRPr="00C71ED8">
        <w:rPr>
          <w:rFonts w:cs="Arial"/>
          <w:sz w:val="20"/>
          <w:szCs w:val="20"/>
        </w:rPr>
        <w:t xml:space="preserve"> and 2.3 out of 10 by boys. The Canada norm for girls is 2.7</w:t>
      </w:r>
    </w:p>
    <w:p w:rsidR="001352B6" w:rsidRPr="00C71ED8" w:rsidRDefault="001352B6" w:rsidP="00C71ED8">
      <w:pPr>
        <w:autoSpaceDE w:val="0"/>
        <w:autoSpaceDN w:val="0"/>
        <w:adjustRightInd w:val="0"/>
        <w:spacing w:after="0"/>
        <w:ind w:left="0" w:firstLine="360"/>
        <w:rPr>
          <w:rFonts w:cs="Arial"/>
          <w:sz w:val="20"/>
          <w:szCs w:val="20"/>
        </w:rPr>
      </w:pPr>
      <w:proofErr w:type="gramStart"/>
      <w:r w:rsidRPr="00C71ED8">
        <w:rPr>
          <w:rFonts w:cs="Arial"/>
          <w:sz w:val="20"/>
          <w:szCs w:val="20"/>
        </w:rPr>
        <w:t>and</w:t>
      </w:r>
      <w:proofErr w:type="gramEnd"/>
      <w:r w:rsidRPr="00C71ED8">
        <w:rPr>
          <w:rFonts w:cs="Arial"/>
          <w:sz w:val="20"/>
          <w:szCs w:val="20"/>
        </w:rPr>
        <w:t xml:space="preserve"> for boys is 2.8.</w:t>
      </w:r>
    </w:p>
    <w:p w:rsidR="001352B6" w:rsidRPr="00C71ED8" w:rsidRDefault="001352B6" w:rsidP="001352B6">
      <w:pPr>
        <w:autoSpaceDE w:val="0"/>
        <w:autoSpaceDN w:val="0"/>
        <w:adjustRightInd w:val="0"/>
        <w:spacing w:after="0"/>
        <w:ind w:left="0"/>
        <w:rPr>
          <w:rFonts w:cs="Arial"/>
          <w:b/>
          <w:bCs/>
          <w:sz w:val="20"/>
          <w:szCs w:val="20"/>
        </w:rPr>
      </w:pPr>
      <w:r w:rsidRPr="00C71ED8">
        <w:rPr>
          <w:rFonts w:cs="Arial"/>
          <w:b/>
          <w:bCs/>
          <w:noProof/>
          <w:sz w:val="20"/>
          <w:szCs w:val="20"/>
        </w:rPr>
        <w:drawing>
          <wp:anchor distT="0" distB="0" distL="114300" distR="114300" simplePos="0" relativeHeight="251659776" behindDoc="1" locked="0" layoutInCell="1" allowOverlap="1">
            <wp:simplePos x="0" y="0"/>
            <wp:positionH relativeFrom="column">
              <wp:posOffset>4042410</wp:posOffset>
            </wp:positionH>
            <wp:positionV relativeFrom="paragraph">
              <wp:posOffset>141605</wp:posOffset>
            </wp:positionV>
            <wp:extent cx="2023110" cy="1402080"/>
            <wp:effectExtent l="19050" t="0" r="0" b="0"/>
            <wp:wrapThrough wrapText="bothSides">
              <wp:wrapPolygon edited="0">
                <wp:start x="-203" y="0"/>
                <wp:lineTo x="-203" y="21424"/>
                <wp:lineTo x="21559" y="21424"/>
                <wp:lineTo x="21559" y="0"/>
                <wp:lineTo x="-203" y="0"/>
              </wp:wrapPolygon>
            </wp:wrapThrough>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2023110" cy="1402080"/>
                    </a:xfrm>
                    <a:prstGeom prst="rect">
                      <a:avLst/>
                    </a:prstGeom>
                    <a:noFill/>
                    <a:ln w="9525">
                      <a:noFill/>
                      <a:miter lim="800000"/>
                      <a:headEnd/>
                      <a:tailEnd/>
                    </a:ln>
                  </pic:spPr>
                </pic:pic>
              </a:graphicData>
            </a:graphic>
          </wp:anchor>
        </w:drawing>
      </w:r>
    </w:p>
    <w:p w:rsidR="001352B6" w:rsidRPr="00C71ED8" w:rsidRDefault="001352B6" w:rsidP="001352B6">
      <w:pPr>
        <w:autoSpaceDE w:val="0"/>
        <w:autoSpaceDN w:val="0"/>
        <w:adjustRightInd w:val="0"/>
        <w:spacing w:after="0"/>
        <w:ind w:left="0"/>
        <w:rPr>
          <w:rFonts w:cs="Arial"/>
          <w:b/>
          <w:bCs/>
          <w:sz w:val="20"/>
          <w:szCs w:val="20"/>
        </w:rPr>
      </w:pPr>
      <w:r w:rsidRPr="00C71ED8">
        <w:rPr>
          <w:rFonts w:cs="Arial"/>
          <w:b/>
          <w:bCs/>
          <w:sz w:val="20"/>
          <w:szCs w:val="20"/>
        </w:rPr>
        <w:t>Positive Teacher-Student Relations</w:t>
      </w:r>
    </w:p>
    <w:p w:rsidR="001352B6" w:rsidRPr="00C71ED8" w:rsidRDefault="001352B6" w:rsidP="001352B6">
      <w:pPr>
        <w:autoSpaceDE w:val="0"/>
        <w:autoSpaceDN w:val="0"/>
        <w:adjustRightInd w:val="0"/>
        <w:spacing w:after="0"/>
        <w:ind w:left="0"/>
        <w:rPr>
          <w:rFonts w:cs="Arial"/>
          <w:sz w:val="20"/>
          <w:szCs w:val="20"/>
        </w:rPr>
      </w:pPr>
      <w:r w:rsidRPr="00C71ED8">
        <w:rPr>
          <w:rFonts w:cs="Arial"/>
          <w:sz w:val="20"/>
          <w:szCs w:val="20"/>
        </w:rPr>
        <w:t>Students feel teachers are responsive to their needs, and</w:t>
      </w:r>
    </w:p>
    <w:p w:rsidR="001352B6" w:rsidRPr="00C71ED8" w:rsidRDefault="001352B6" w:rsidP="001352B6">
      <w:pPr>
        <w:autoSpaceDE w:val="0"/>
        <w:autoSpaceDN w:val="0"/>
        <w:adjustRightInd w:val="0"/>
        <w:spacing w:after="0"/>
        <w:ind w:left="0"/>
        <w:rPr>
          <w:rFonts w:cs="Arial"/>
          <w:sz w:val="20"/>
          <w:szCs w:val="20"/>
        </w:rPr>
      </w:pPr>
      <w:proofErr w:type="gramStart"/>
      <w:r w:rsidRPr="00C71ED8">
        <w:rPr>
          <w:rFonts w:cs="Arial"/>
          <w:sz w:val="20"/>
          <w:szCs w:val="20"/>
        </w:rPr>
        <w:t>encourage</w:t>
      </w:r>
      <w:proofErr w:type="gramEnd"/>
      <w:r w:rsidRPr="00C71ED8">
        <w:rPr>
          <w:rFonts w:cs="Arial"/>
          <w:sz w:val="20"/>
          <w:szCs w:val="20"/>
        </w:rPr>
        <w:t xml:space="preserve"> independence with a democratic approach.</w:t>
      </w:r>
    </w:p>
    <w:p w:rsidR="001352B6" w:rsidRPr="00C71ED8" w:rsidRDefault="001352B6" w:rsidP="00C71ED8">
      <w:pPr>
        <w:pStyle w:val="ListParagraph"/>
        <w:numPr>
          <w:ilvl w:val="0"/>
          <w:numId w:val="23"/>
        </w:numPr>
        <w:autoSpaceDE w:val="0"/>
        <w:autoSpaceDN w:val="0"/>
        <w:adjustRightInd w:val="0"/>
        <w:spacing w:after="0"/>
        <w:ind w:left="360"/>
        <w:rPr>
          <w:rFonts w:cs="Arial"/>
          <w:sz w:val="20"/>
          <w:szCs w:val="20"/>
        </w:rPr>
      </w:pPr>
      <w:r w:rsidRPr="00C71ED8">
        <w:rPr>
          <w:rFonts w:cs="Arial"/>
          <w:sz w:val="20"/>
          <w:szCs w:val="20"/>
        </w:rPr>
        <w:t>In this school, Positive Teacher-Student Relations were rated</w:t>
      </w:r>
    </w:p>
    <w:p w:rsidR="001352B6" w:rsidRPr="00C71ED8" w:rsidRDefault="00675193" w:rsidP="00983600">
      <w:pPr>
        <w:autoSpaceDE w:val="0"/>
        <w:autoSpaceDN w:val="0"/>
        <w:adjustRightInd w:val="0"/>
        <w:spacing w:after="0"/>
        <w:ind w:left="0" w:firstLine="360"/>
        <w:rPr>
          <w:rFonts w:cs="Arial"/>
          <w:sz w:val="20"/>
          <w:szCs w:val="20"/>
        </w:rPr>
      </w:pPr>
      <w:r>
        <w:rPr>
          <w:rFonts w:cs="Arial"/>
          <w:sz w:val="20"/>
          <w:szCs w:val="20"/>
        </w:rPr>
        <w:t xml:space="preserve">5.9 </w:t>
      </w:r>
      <w:proofErr w:type="gramStart"/>
      <w:r>
        <w:rPr>
          <w:rFonts w:cs="Arial"/>
          <w:sz w:val="20"/>
          <w:szCs w:val="20"/>
        </w:rPr>
        <w:t>out</w:t>
      </w:r>
      <w:proofErr w:type="gramEnd"/>
      <w:r>
        <w:rPr>
          <w:rFonts w:cs="Arial"/>
          <w:sz w:val="20"/>
          <w:szCs w:val="20"/>
        </w:rPr>
        <w:t xml:space="preserve"> of 10. T</w:t>
      </w:r>
      <w:r w:rsidR="001352B6" w:rsidRPr="00C71ED8">
        <w:rPr>
          <w:rFonts w:cs="Arial"/>
          <w:sz w:val="20"/>
          <w:szCs w:val="20"/>
        </w:rPr>
        <w:t>he Canada norm for these grades is 6.</w:t>
      </w:r>
      <w:r w:rsidR="001352B6" w:rsidRPr="00C71ED8">
        <w:rPr>
          <w:noProof/>
        </w:rPr>
        <w:t xml:space="preserve"> </w:t>
      </w:r>
    </w:p>
    <w:p w:rsidR="001352B6" w:rsidRPr="00983600" w:rsidRDefault="001352B6" w:rsidP="00983600">
      <w:pPr>
        <w:pStyle w:val="ListParagraph"/>
        <w:numPr>
          <w:ilvl w:val="0"/>
          <w:numId w:val="23"/>
        </w:numPr>
        <w:tabs>
          <w:tab w:val="left" w:pos="0"/>
        </w:tabs>
        <w:autoSpaceDE w:val="0"/>
        <w:autoSpaceDN w:val="0"/>
        <w:adjustRightInd w:val="0"/>
        <w:spacing w:after="0"/>
        <w:ind w:left="360"/>
        <w:rPr>
          <w:rFonts w:cs="Arial"/>
          <w:sz w:val="20"/>
          <w:szCs w:val="20"/>
        </w:rPr>
      </w:pPr>
      <w:r w:rsidRPr="00983600">
        <w:rPr>
          <w:rFonts w:cs="Arial"/>
          <w:sz w:val="20"/>
          <w:szCs w:val="20"/>
        </w:rPr>
        <w:t>In this school, Positive Teacher-Student Relations were rated 6</w:t>
      </w:r>
    </w:p>
    <w:p w:rsidR="001352B6" w:rsidRPr="00C71ED8" w:rsidRDefault="001352B6" w:rsidP="00983600">
      <w:pPr>
        <w:autoSpaceDE w:val="0"/>
        <w:autoSpaceDN w:val="0"/>
        <w:adjustRightInd w:val="0"/>
        <w:spacing w:after="0"/>
        <w:ind w:left="0" w:firstLine="360"/>
        <w:rPr>
          <w:rFonts w:cs="Arial"/>
          <w:sz w:val="20"/>
          <w:szCs w:val="20"/>
        </w:rPr>
      </w:pPr>
      <w:proofErr w:type="gramStart"/>
      <w:r w:rsidRPr="00C71ED8">
        <w:rPr>
          <w:rFonts w:cs="Arial"/>
          <w:sz w:val="20"/>
          <w:szCs w:val="20"/>
        </w:rPr>
        <w:t>out</w:t>
      </w:r>
      <w:proofErr w:type="gramEnd"/>
      <w:r w:rsidRPr="00C71ED8">
        <w:rPr>
          <w:rFonts w:cs="Arial"/>
          <w:sz w:val="20"/>
          <w:szCs w:val="20"/>
        </w:rPr>
        <w:t xml:space="preserve"> of 10 by girls and 5.8 out of 10 by boys. The Canada norm</w:t>
      </w:r>
    </w:p>
    <w:p w:rsidR="001352B6" w:rsidRPr="00C71ED8" w:rsidRDefault="001352B6" w:rsidP="00983600">
      <w:pPr>
        <w:autoSpaceDE w:val="0"/>
        <w:autoSpaceDN w:val="0"/>
        <w:adjustRightInd w:val="0"/>
        <w:spacing w:after="0"/>
        <w:ind w:left="0" w:firstLine="360"/>
        <w:rPr>
          <w:rFonts w:cs="Arial"/>
          <w:sz w:val="20"/>
          <w:szCs w:val="20"/>
        </w:rPr>
      </w:pPr>
      <w:proofErr w:type="gramStart"/>
      <w:r w:rsidRPr="00C71ED8">
        <w:rPr>
          <w:rFonts w:cs="Arial"/>
          <w:sz w:val="20"/>
          <w:szCs w:val="20"/>
        </w:rPr>
        <w:t>for</w:t>
      </w:r>
      <w:proofErr w:type="gramEnd"/>
      <w:r w:rsidRPr="00C71ED8">
        <w:rPr>
          <w:rFonts w:cs="Arial"/>
          <w:sz w:val="20"/>
          <w:szCs w:val="20"/>
        </w:rPr>
        <w:t xml:space="preserve"> girls is 6.1 and for boys is 5.9.</w:t>
      </w:r>
    </w:p>
    <w:p w:rsidR="001352B6" w:rsidRPr="00C71ED8" w:rsidRDefault="001352B6" w:rsidP="001352B6">
      <w:pPr>
        <w:autoSpaceDE w:val="0"/>
        <w:autoSpaceDN w:val="0"/>
        <w:adjustRightInd w:val="0"/>
        <w:spacing w:after="0"/>
        <w:ind w:left="0"/>
        <w:rPr>
          <w:rFonts w:cs="Arial"/>
          <w:b/>
          <w:bCs/>
          <w:sz w:val="20"/>
          <w:szCs w:val="20"/>
        </w:rPr>
      </w:pPr>
    </w:p>
    <w:p w:rsidR="001352B6" w:rsidRPr="00C71ED8" w:rsidRDefault="001352B6" w:rsidP="001352B6">
      <w:pPr>
        <w:autoSpaceDE w:val="0"/>
        <w:autoSpaceDN w:val="0"/>
        <w:adjustRightInd w:val="0"/>
        <w:spacing w:after="0"/>
        <w:ind w:left="0"/>
        <w:rPr>
          <w:rFonts w:cs="Arial"/>
          <w:b/>
          <w:bCs/>
          <w:sz w:val="20"/>
          <w:szCs w:val="20"/>
        </w:rPr>
      </w:pPr>
      <w:r w:rsidRPr="00C71ED8">
        <w:rPr>
          <w:rFonts w:cs="Arial"/>
          <w:b/>
          <w:bCs/>
          <w:noProof/>
          <w:sz w:val="20"/>
          <w:szCs w:val="20"/>
        </w:rPr>
        <w:drawing>
          <wp:anchor distT="0" distB="0" distL="114300" distR="114300" simplePos="0" relativeHeight="251660800" behindDoc="1" locked="0" layoutInCell="1" allowOverlap="1">
            <wp:simplePos x="0" y="0"/>
            <wp:positionH relativeFrom="column">
              <wp:posOffset>4042410</wp:posOffset>
            </wp:positionH>
            <wp:positionV relativeFrom="paragraph">
              <wp:posOffset>102870</wp:posOffset>
            </wp:positionV>
            <wp:extent cx="2023110" cy="1386840"/>
            <wp:effectExtent l="19050" t="0" r="0" b="0"/>
            <wp:wrapThrough wrapText="bothSides">
              <wp:wrapPolygon edited="0">
                <wp:start x="-203" y="0"/>
                <wp:lineTo x="-203" y="21363"/>
                <wp:lineTo x="21559" y="21363"/>
                <wp:lineTo x="21559" y="0"/>
                <wp:lineTo x="-203" y="0"/>
              </wp:wrapPolygon>
            </wp:wrapThrough>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2023110" cy="1386840"/>
                    </a:xfrm>
                    <a:prstGeom prst="rect">
                      <a:avLst/>
                    </a:prstGeom>
                    <a:noFill/>
                    <a:ln w="9525">
                      <a:noFill/>
                      <a:miter lim="800000"/>
                      <a:headEnd/>
                      <a:tailEnd/>
                    </a:ln>
                  </pic:spPr>
                </pic:pic>
              </a:graphicData>
            </a:graphic>
          </wp:anchor>
        </w:drawing>
      </w:r>
      <w:r w:rsidRPr="00C71ED8">
        <w:rPr>
          <w:rFonts w:cs="Arial"/>
          <w:b/>
          <w:bCs/>
          <w:sz w:val="20"/>
          <w:szCs w:val="20"/>
        </w:rPr>
        <w:t>Positive learning climate</w:t>
      </w:r>
    </w:p>
    <w:p w:rsidR="001352B6" w:rsidRPr="00C71ED8" w:rsidRDefault="001352B6" w:rsidP="001352B6">
      <w:pPr>
        <w:autoSpaceDE w:val="0"/>
        <w:autoSpaceDN w:val="0"/>
        <w:adjustRightInd w:val="0"/>
        <w:spacing w:after="0"/>
        <w:ind w:left="0"/>
        <w:rPr>
          <w:rFonts w:cs="Arial"/>
          <w:sz w:val="20"/>
          <w:szCs w:val="20"/>
        </w:rPr>
      </w:pPr>
      <w:r w:rsidRPr="00C71ED8">
        <w:rPr>
          <w:rFonts w:cs="Arial"/>
          <w:sz w:val="20"/>
          <w:szCs w:val="20"/>
        </w:rPr>
        <w:t>There are clear rules and expectations for classroom behaviour.</w:t>
      </w:r>
    </w:p>
    <w:p w:rsidR="001352B6" w:rsidRPr="00C71ED8" w:rsidRDefault="001352B6" w:rsidP="001352B6">
      <w:pPr>
        <w:autoSpaceDE w:val="0"/>
        <w:autoSpaceDN w:val="0"/>
        <w:adjustRightInd w:val="0"/>
        <w:spacing w:after="0"/>
        <w:ind w:left="0"/>
        <w:rPr>
          <w:rFonts w:cs="Arial"/>
          <w:sz w:val="20"/>
          <w:szCs w:val="20"/>
        </w:rPr>
      </w:pPr>
      <w:r w:rsidRPr="00C71ED8">
        <w:rPr>
          <w:rFonts w:cs="Arial"/>
          <w:sz w:val="20"/>
          <w:szCs w:val="20"/>
        </w:rPr>
        <w:t>Students understand these and teachers maintain high</w:t>
      </w:r>
    </w:p>
    <w:p w:rsidR="001352B6" w:rsidRPr="00C71ED8" w:rsidRDefault="001352B6" w:rsidP="001352B6">
      <w:pPr>
        <w:autoSpaceDE w:val="0"/>
        <w:autoSpaceDN w:val="0"/>
        <w:adjustRightInd w:val="0"/>
        <w:spacing w:after="0"/>
        <w:ind w:left="0"/>
        <w:rPr>
          <w:rFonts w:cs="Arial"/>
          <w:sz w:val="20"/>
          <w:szCs w:val="20"/>
        </w:rPr>
      </w:pPr>
      <w:proofErr w:type="gramStart"/>
      <w:r w:rsidRPr="00C71ED8">
        <w:rPr>
          <w:rFonts w:cs="Arial"/>
          <w:sz w:val="20"/>
          <w:szCs w:val="20"/>
        </w:rPr>
        <w:t>expectations</w:t>
      </w:r>
      <w:proofErr w:type="gramEnd"/>
      <w:r w:rsidRPr="00C71ED8">
        <w:rPr>
          <w:rFonts w:cs="Arial"/>
          <w:sz w:val="20"/>
          <w:szCs w:val="20"/>
        </w:rPr>
        <w:t xml:space="preserve"> that they be followed.</w:t>
      </w:r>
    </w:p>
    <w:p w:rsidR="001352B6" w:rsidRPr="00983600" w:rsidRDefault="001352B6" w:rsidP="00983600">
      <w:pPr>
        <w:pStyle w:val="ListParagraph"/>
        <w:numPr>
          <w:ilvl w:val="0"/>
          <w:numId w:val="23"/>
        </w:numPr>
        <w:tabs>
          <w:tab w:val="left" w:pos="360"/>
        </w:tabs>
        <w:autoSpaceDE w:val="0"/>
        <w:autoSpaceDN w:val="0"/>
        <w:adjustRightInd w:val="0"/>
        <w:spacing w:after="0"/>
        <w:ind w:left="0" w:firstLine="0"/>
        <w:rPr>
          <w:rFonts w:cs="Arial"/>
          <w:sz w:val="20"/>
          <w:szCs w:val="20"/>
        </w:rPr>
      </w:pPr>
      <w:r w:rsidRPr="00983600">
        <w:rPr>
          <w:rFonts w:cs="Arial"/>
          <w:sz w:val="20"/>
          <w:szCs w:val="20"/>
        </w:rPr>
        <w:t>In this school, students rated Disciplinary Climate of the</w:t>
      </w:r>
    </w:p>
    <w:p w:rsidR="00983600" w:rsidRDefault="00675193" w:rsidP="00983600">
      <w:pPr>
        <w:autoSpaceDE w:val="0"/>
        <w:autoSpaceDN w:val="0"/>
        <w:adjustRightInd w:val="0"/>
        <w:spacing w:after="0"/>
        <w:ind w:left="0" w:firstLine="360"/>
        <w:rPr>
          <w:rFonts w:cs="Arial"/>
          <w:sz w:val="20"/>
          <w:szCs w:val="20"/>
        </w:rPr>
      </w:pPr>
      <w:proofErr w:type="gramStart"/>
      <w:r>
        <w:rPr>
          <w:rFonts w:cs="Arial"/>
          <w:sz w:val="20"/>
          <w:szCs w:val="20"/>
        </w:rPr>
        <w:t>Classroom 6 out of 10.</w:t>
      </w:r>
      <w:proofErr w:type="gramEnd"/>
      <w:r>
        <w:rPr>
          <w:rFonts w:cs="Arial"/>
          <w:sz w:val="20"/>
          <w:szCs w:val="20"/>
        </w:rPr>
        <w:t xml:space="preserve"> T</w:t>
      </w:r>
      <w:r w:rsidR="001352B6" w:rsidRPr="00C71ED8">
        <w:rPr>
          <w:rFonts w:cs="Arial"/>
          <w:sz w:val="20"/>
          <w:szCs w:val="20"/>
        </w:rPr>
        <w:t xml:space="preserve">he Canada norm for these grades </w:t>
      </w:r>
    </w:p>
    <w:p w:rsidR="001352B6" w:rsidRPr="00C71ED8" w:rsidRDefault="001352B6" w:rsidP="00983600">
      <w:pPr>
        <w:autoSpaceDE w:val="0"/>
        <w:autoSpaceDN w:val="0"/>
        <w:adjustRightInd w:val="0"/>
        <w:spacing w:after="0"/>
        <w:ind w:left="0" w:firstLine="360"/>
        <w:rPr>
          <w:rFonts w:cs="Arial"/>
          <w:sz w:val="20"/>
          <w:szCs w:val="20"/>
        </w:rPr>
      </w:pPr>
      <w:proofErr w:type="gramStart"/>
      <w:r w:rsidRPr="00C71ED8">
        <w:rPr>
          <w:rFonts w:cs="Arial"/>
          <w:sz w:val="20"/>
          <w:szCs w:val="20"/>
        </w:rPr>
        <w:t>is</w:t>
      </w:r>
      <w:proofErr w:type="gramEnd"/>
      <w:r w:rsidR="00983600">
        <w:rPr>
          <w:rFonts w:cs="Arial"/>
          <w:sz w:val="20"/>
          <w:szCs w:val="20"/>
        </w:rPr>
        <w:t xml:space="preserve"> </w:t>
      </w:r>
      <w:r w:rsidRPr="00C71ED8">
        <w:rPr>
          <w:rFonts w:cs="Arial"/>
          <w:sz w:val="20"/>
          <w:szCs w:val="20"/>
        </w:rPr>
        <w:t>5.9.</w:t>
      </w:r>
    </w:p>
    <w:p w:rsidR="001352B6" w:rsidRPr="00C71ED8" w:rsidRDefault="001352B6" w:rsidP="00C71ED8">
      <w:pPr>
        <w:pStyle w:val="ListParagraph"/>
        <w:numPr>
          <w:ilvl w:val="0"/>
          <w:numId w:val="23"/>
        </w:numPr>
        <w:autoSpaceDE w:val="0"/>
        <w:autoSpaceDN w:val="0"/>
        <w:adjustRightInd w:val="0"/>
        <w:spacing w:after="0"/>
        <w:ind w:left="360"/>
        <w:rPr>
          <w:rFonts w:cs="Arial"/>
          <w:sz w:val="20"/>
          <w:szCs w:val="20"/>
        </w:rPr>
      </w:pPr>
      <w:r w:rsidRPr="00C71ED8">
        <w:rPr>
          <w:rFonts w:cs="Arial"/>
          <w:sz w:val="20"/>
          <w:szCs w:val="20"/>
        </w:rPr>
        <w:t>In this school, Disciplinary Climate of the Classroom was rated</w:t>
      </w:r>
    </w:p>
    <w:p w:rsidR="001352B6" w:rsidRPr="00C71ED8" w:rsidRDefault="001352B6" w:rsidP="00983600">
      <w:pPr>
        <w:autoSpaceDE w:val="0"/>
        <w:autoSpaceDN w:val="0"/>
        <w:adjustRightInd w:val="0"/>
        <w:spacing w:after="0"/>
        <w:ind w:left="0" w:firstLine="360"/>
        <w:rPr>
          <w:rFonts w:cs="Arial"/>
          <w:sz w:val="20"/>
          <w:szCs w:val="20"/>
        </w:rPr>
      </w:pPr>
      <w:proofErr w:type="gramStart"/>
      <w:r w:rsidRPr="00C71ED8">
        <w:rPr>
          <w:rFonts w:cs="Arial"/>
          <w:sz w:val="20"/>
          <w:szCs w:val="20"/>
        </w:rPr>
        <w:t>6 out of 10 by girls and 5.9 out of 10 by boys.</w:t>
      </w:r>
      <w:proofErr w:type="gramEnd"/>
      <w:r w:rsidRPr="00C71ED8">
        <w:rPr>
          <w:rFonts w:cs="Arial"/>
          <w:sz w:val="20"/>
          <w:szCs w:val="20"/>
        </w:rPr>
        <w:t xml:space="preserve"> The Canada</w:t>
      </w:r>
    </w:p>
    <w:p w:rsidR="001352B6" w:rsidRPr="00C71ED8" w:rsidRDefault="001352B6" w:rsidP="00983600">
      <w:pPr>
        <w:autoSpaceDE w:val="0"/>
        <w:autoSpaceDN w:val="0"/>
        <w:adjustRightInd w:val="0"/>
        <w:spacing w:after="0"/>
        <w:ind w:left="0" w:firstLine="360"/>
        <w:rPr>
          <w:rFonts w:cs="Arial"/>
          <w:sz w:val="20"/>
          <w:szCs w:val="20"/>
        </w:rPr>
      </w:pPr>
      <w:proofErr w:type="gramStart"/>
      <w:r w:rsidRPr="00C71ED8">
        <w:rPr>
          <w:rFonts w:cs="Arial"/>
          <w:sz w:val="20"/>
          <w:szCs w:val="20"/>
        </w:rPr>
        <w:t>norm</w:t>
      </w:r>
      <w:proofErr w:type="gramEnd"/>
      <w:r w:rsidRPr="00C71ED8">
        <w:rPr>
          <w:rFonts w:cs="Arial"/>
          <w:sz w:val="20"/>
          <w:szCs w:val="20"/>
        </w:rPr>
        <w:t xml:space="preserve"> for girls is 5.9 and for boys is 5.8.</w:t>
      </w:r>
      <w:r w:rsidRPr="00C71ED8">
        <w:rPr>
          <w:noProof/>
        </w:rPr>
        <w:t xml:space="preserve"> </w:t>
      </w:r>
    </w:p>
    <w:p w:rsidR="001352B6" w:rsidRDefault="001352B6" w:rsidP="001352B6">
      <w:pPr>
        <w:pStyle w:val="ListParagraph"/>
        <w:rPr>
          <w:rFonts w:ascii="Arial" w:hAnsi="Arial" w:cs="Arial"/>
          <w:sz w:val="18"/>
          <w:szCs w:val="18"/>
        </w:rPr>
      </w:pPr>
    </w:p>
    <w:p w:rsidR="001352B6" w:rsidRDefault="001352B6" w:rsidP="001352B6">
      <w:pPr>
        <w:pStyle w:val="ListParagraph"/>
        <w:rPr>
          <w:rFonts w:ascii="Arial" w:hAnsi="Arial" w:cs="Arial"/>
          <w:sz w:val="18"/>
          <w:szCs w:val="18"/>
        </w:rPr>
      </w:pPr>
    </w:p>
    <w:p w:rsidR="001352B6" w:rsidRDefault="001352B6" w:rsidP="001352B6">
      <w:pPr>
        <w:pStyle w:val="ListParagraph"/>
        <w:rPr>
          <w:rFonts w:ascii="Arial" w:hAnsi="Arial" w:cs="Arial"/>
          <w:sz w:val="18"/>
          <w:szCs w:val="18"/>
        </w:rPr>
      </w:pPr>
    </w:p>
    <w:p w:rsidR="001352B6" w:rsidRDefault="001352B6" w:rsidP="00DE30F8">
      <w:pPr>
        <w:ind w:left="0"/>
        <w:rPr>
          <w:rFonts w:ascii="Calibri" w:hAnsi="Calibri"/>
          <w:b/>
        </w:rPr>
      </w:pPr>
    </w:p>
    <w:p w:rsidR="001311B1" w:rsidRPr="00FD175B" w:rsidRDefault="001311B1" w:rsidP="00F044AE">
      <w:pPr>
        <w:pStyle w:val="ListParagraph"/>
        <w:numPr>
          <w:ilvl w:val="0"/>
          <w:numId w:val="31"/>
        </w:numPr>
        <w:ind w:left="630"/>
        <w:rPr>
          <w:rFonts w:ascii="Calibri" w:hAnsi="Calibri"/>
          <w:b/>
        </w:rPr>
      </w:pPr>
      <w:r w:rsidRPr="00FD175B">
        <w:rPr>
          <w:rFonts w:ascii="Calibri" w:hAnsi="Calibri"/>
          <w:b/>
        </w:rPr>
        <w:t>Accountability Pillar</w:t>
      </w:r>
    </w:p>
    <w:tbl>
      <w:tblPr>
        <w:tblStyle w:val="LightGrid-Accent3"/>
        <w:tblW w:w="0" w:type="auto"/>
        <w:tblLook w:val="04A0"/>
      </w:tblPr>
      <w:tblGrid>
        <w:gridCol w:w="4788"/>
        <w:gridCol w:w="2970"/>
        <w:gridCol w:w="990"/>
        <w:gridCol w:w="828"/>
      </w:tblGrid>
      <w:tr w:rsidR="00FC7DD5" w:rsidRPr="004618D0" w:rsidTr="003E4D04">
        <w:trPr>
          <w:cnfStyle w:val="100000000000"/>
          <w:trHeight w:val="288"/>
        </w:trPr>
        <w:tc>
          <w:tcPr>
            <w:cnfStyle w:val="001000000000"/>
            <w:tcW w:w="4788" w:type="dxa"/>
          </w:tcPr>
          <w:p w:rsidR="00FC7DD5" w:rsidRPr="004618D0" w:rsidRDefault="00FC7DD5" w:rsidP="00FC7DD5">
            <w:pPr>
              <w:pStyle w:val="TableBodyText"/>
              <w:rPr>
                <w:rFonts w:ascii="Calibri" w:hAnsi="Calibri" w:cs="Tunga"/>
                <w:b w:val="0"/>
                <w:szCs w:val="32"/>
              </w:rPr>
            </w:pPr>
            <w:r w:rsidRPr="004618D0">
              <w:rPr>
                <w:rFonts w:ascii="Calibri" w:hAnsi="Calibri" w:cs="Tunga"/>
                <w:szCs w:val="32"/>
              </w:rPr>
              <w:t xml:space="preserve">Accountability Pillar Overall Summary </w:t>
            </w:r>
          </w:p>
          <w:p w:rsidR="00FC7DD5" w:rsidRPr="004618D0" w:rsidRDefault="00FC7DD5" w:rsidP="00FC7DD5">
            <w:pPr>
              <w:pStyle w:val="TableBodyText"/>
              <w:rPr>
                <w:rFonts w:ascii="Calibri" w:hAnsi="Calibri" w:cs="Tunga"/>
                <w:b w:val="0"/>
                <w:szCs w:val="32"/>
              </w:rPr>
            </w:pPr>
            <w:r w:rsidRPr="004618D0">
              <w:rPr>
                <w:rFonts w:ascii="Calibri" w:hAnsi="Calibri" w:cs="Tunga"/>
                <w:b w:val="0"/>
                <w:szCs w:val="32"/>
              </w:rPr>
              <w:t xml:space="preserve">Survey Results </w:t>
            </w:r>
          </w:p>
        </w:tc>
        <w:tc>
          <w:tcPr>
            <w:tcW w:w="2970" w:type="dxa"/>
          </w:tcPr>
          <w:p w:rsidR="00FC7DD5" w:rsidRPr="004618D0" w:rsidRDefault="00FC7DD5" w:rsidP="00FC7DD5">
            <w:pPr>
              <w:pStyle w:val="TableBodyText"/>
              <w:spacing w:before="0"/>
              <w:jc w:val="center"/>
              <w:cnfStyle w:val="100000000000"/>
              <w:rPr>
                <w:rFonts w:ascii="Calibri" w:hAnsi="Calibri" w:cs="Tunga"/>
                <w:b w:val="0"/>
                <w:i/>
                <w:sz w:val="16"/>
                <w:szCs w:val="32"/>
              </w:rPr>
            </w:pPr>
          </w:p>
        </w:tc>
        <w:tc>
          <w:tcPr>
            <w:tcW w:w="990" w:type="dxa"/>
          </w:tcPr>
          <w:p w:rsidR="00FC7DD5" w:rsidRDefault="00FC7DD5" w:rsidP="00FC7DD5">
            <w:pPr>
              <w:pStyle w:val="TableBodyText"/>
              <w:spacing w:before="0"/>
              <w:jc w:val="center"/>
              <w:cnfStyle w:val="100000000000"/>
              <w:rPr>
                <w:rFonts w:ascii="Calibri" w:hAnsi="Calibri" w:cs="Tunga"/>
                <w:i/>
                <w:sz w:val="16"/>
                <w:szCs w:val="32"/>
              </w:rPr>
            </w:pPr>
            <w:r w:rsidRPr="004618D0">
              <w:rPr>
                <w:rFonts w:ascii="Calibri" w:hAnsi="Calibri" w:cs="Tunga"/>
                <w:i/>
                <w:sz w:val="16"/>
                <w:szCs w:val="32"/>
              </w:rPr>
              <w:t>Current Result</w:t>
            </w:r>
          </w:p>
          <w:p w:rsidR="005F415C" w:rsidRPr="004618D0" w:rsidRDefault="005F415C" w:rsidP="00FC7DD5">
            <w:pPr>
              <w:pStyle w:val="TableBodyText"/>
              <w:spacing w:before="0"/>
              <w:jc w:val="center"/>
              <w:cnfStyle w:val="100000000000"/>
              <w:rPr>
                <w:rFonts w:ascii="Calibri" w:hAnsi="Calibri" w:cs="Tunga"/>
                <w:b w:val="0"/>
                <w:i/>
                <w:sz w:val="16"/>
                <w:szCs w:val="32"/>
              </w:rPr>
            </w:pPr>
            <w:r>
              <w:rPr>
                <w:rFonts w:ascii="Calibri" w:hAnsi="Calibri" w:cs="Tunga"/>
                <w:i/>
                <w:sz w:val="16"/>
                <w:szCs w:val="32"/>
              </w:rPr>
              <w:t>2012</w:t>
            </w:r>
          </w:p>
        </w:tc>
        <w:tc>
          <w:tcPr>
            <w:tcW w:w="828" w:type="dxa"/>
          </w:tcPr>
          <w:p w:rsidR="00FC7DD5" w:rsidRPr="004618D0" w:rsidRDefault="00FC7DD5" w:rsidP="00FC7DD5">
            <w:pPr>
              <w:pStyle w:val="TableBodyText"/>
              <w:spacing w:before="0"/>
              <w:jc w:val="center"/>
              <w:cnfStyle w:val="100000000000"/>
              <w:rPr>
                <w:rFonts w:ascii="Calibri" w:hAnsi="Calibri" w:cs="Tunga"/>
                <w:b w:val="0"/>
                <w:i/>
                <w:sz w:val="16"/>
                <w:szCs w:val="32"/>
              </w:rPr>
            </w:pPr>
            <w:r w:rsidRPr="004618D0">
              <w:rPr>
                <w:rFonts w:ascii="Calibri" w:hAnsi="Calibri" w:cs="Tunga"/>
                <w:i/>
                <w:sz w:val="16"/>
                <w:szCs w:val="32"/>
              </w:rPr>
              <w:t>Previous 3-yr Average</w:t>
            </w:r>
          </w:p>
        </w:tc>
      </w:tr>
      <w:tr w:rsidR="005F415C" w:rsidRPr="004618D0" w:rsidTr="003E4D04">
        <w:trPr>
          <w:cnfStyle w:val="000000100000"/>
          <w:trHeight w:val="488"/>
        </w:trPr>
        <w:tc>
          <w:tcPr>
            <w:cnfStyle w:val="001000000000"/>
            <w:tcW w:w="4788" w:type="dxa"/>
            <w:vMerge w:val="restart"/>
          </w:tcPr>
          <w:p w:rsidR="005F415C" w:rsidRPr="00A966D7" w:rsidRDefault="005F415C" w:rsidP="00FC7DD5">
            <w:pPr>
              <w:pStyle w:val="TableBodyText"/>
              <w:rPr>
                <w:rFonts w:ascii="Calibri" w:hAnsi="Calibri" w:cs="Tunga"/>
                <w:b w:val="0"/>
                <w:szCs w:val="32"/>
              </w:rPr>
            </w:pPr>
            <w:r w:rsidRPr="00A966D7">
              <w:rPr>
                <w:rFonts w:ascii="Calibri" w:hAnsi="Calibri" w:cs="Arial"/>
                <w:b w:val="0"/>
                <w:color w:val="000000"/>
                <w:szCs w:val="16"/>
              </w:rPr>
              <w:t>Percentages of teachers, parents and students who are satisfied that students model the characteristics of active citizenship.</w:t>
            </w:r>
          </w:p>
        </w:tc>
        <w:tc>
          <w:tcPr>
            <w:tcW w:w="2970" w:type="dxa"/>
          </w:tcPr>
          <w:p w:rsidR="005F415C" w:rsidRPr="00A966D7" w:rsidRDefault="00A2084F" w:rsidP="00FC7DD5">
            <w:pPr>
              <w:pStyle w:val="TableBodyText"/>
              <w:cnfStyle w:val="000000100000"/>
              <w:rPr>
                <w:rFonts w:ascii="Calibri" w:hAnsi="Calibri" w:cs="Tunga"/>
                <w:b/>
                <w:sz w:val="16"/>
                <w:szCs w:val="32"/>
              </w:rPr>
            </w:pPr>
            <w:r>
              <w:rPr>
                <w:rFonts w:ascii="Calibri" w:hAnsi="Calibri" w:cs="Tunga"/>
                <w:b/>
                <w:sz w:val="16"/>
                <w:szCs w:val="32"/>
              </w:rPr>
              <w:t xml:space="preserve">Ardrossan </w:t>
            </w:r>
            <w:r w:rsidR="003E4D04">
              <w:rPr>
                <w:rFonts w:ascii="Calibri" w:hAnsi="Calibri" w:cs="Tunga"/>
                <w:b/>
                <w:sz w:val="16"/>
                <w:szCs w:val="32"/>
              </w:rPr>
              <w:t>Junior Senior</w:t>
            </w:r>
            <w:r>
              <w:rPr>
                <w:rFonts w:ascii="Calibri" w:hAnsi="Calibri" w:cs="Tunga"/>
                <w:b/>
                <w:sz w:val="16"/>
                <w:szCs w:val="32"/>
              </w:rPr>
              <w:t xml:space="preserve"> High</w:t>
            </w:r>
            <w:r w:rsidR="005F415C" w:rsidRPr="00A966D7">
              <w:rPr>
                <w:rFonts w:ascii="Calibri" w:hAnsi="Calibri" w:cs="Tunga"/>
                <w:b/>
                <w:sz w:val="16"/>
                <w:szCs w:val="32"/>
              </w:rPr>
              <w:t xml:space="preserve"> School</w:t>
            </w:r>
          </w:p>
        </w:tc>
        <w:tc>
          <w:tcPr>
            <w:tcW w:w="990" w:type="dxa"/>
          </w:tcPr>
          <w:p w:rsidR="005F415C" w:rsidRPr="00F54B9E" w:rsidRDefault="00F54B9E" w:rsidP="00F54B9E">
            <w:pPr>
              <w:pStyle w:val="TableBodyText"/>
              <w:jc w:val="center"/>
              <w:cnfStyle w:val="000000100000"/>
              <w:rPr>
                <w:rFonts w:ascii="Calibri" w:hAnsi="Calibri" w:cs="Tunga"/>
                <w:b/>
                <w:szCs w:val="32"/>
              </w:rPr>
            </w:pPr>
            <w:r w:rsidRPr="00F54B9E">
              <w:rPr>
                <w:rFonts w:ascii="Calibri" w:hAnsi="Calibri" w:cs="Tunga"/>
                <w:b/>
                <w:szCs w:val="32"/>
              </w:rPr>
              <w:t>78.6</w:t>
            </w:r>
          </w:p>
        </w:tc>
        <w:tc>
          <w:tcPr>
            <w:tcW w:w="828" w:type="dxa"/>
          </w:tcPr>
          <w:p w:rsidR="005F415C" w:rsidRPr="00F54B9E" w:rsidRDefault="00F54B9E" w:rsidP="00F54B9E">
            <w:pPr>
              <w:pStyle w:val="TableBodyText"/>
              <w:jc w:val="center"/>
              <w:cnfStyle w:val="000000100000"/>
              <w:rPr>
                <w:rFonts w:ascii="Calibri" w:hAnsi="Calibri" w:cs="Tunga"/>
                <w:b/>
                <w:szCs w:val="32"/>
              </w:rPr>
            </w:pPr>
            <w:r w:rsidRPr="00F54B9E">
              <w:rPr>
                <w:rFonts w:ascii="Calibri" w:hAnsi="Calibri" w:cs="Tunga"/>
                <w:b/>
                <w:szCs w:val="32"/>
              </w:rPr>
              <w:t>71.5</w:t>
            </w:r>
          </w:p>
        </w:tc>
      </w:tr>
      <w:tr w:rsidR="00FC7DD5" w:rsidRPr="004618D0" w:rsidTr="003E4D04">
        <w:trPr>
          <w:cnfStyle w:val="000000010000"/>
          <w:trHeight w:val="489"/>
        </w:trPr>
        <w:tc>
          <w:tcPr>
            <w:cnfStyle w:val="001000000000"/>
            <w:tcW w:w="4788" w:type="dxa"/>
            <w:vMerge/>
          </w:tcPr>
          <w:p w:rsidR="00FC7DD5" w:rsidRPr="00A966D7" w:rsidRDefault="00FC7DD5" w:rsidP="00FC7DD5">
            <w:pPr>
              <w:pStyle w:val="TableBodyText"/>
              <w:rPr>
                <w:rFonts w:ascii="Calibri" w:hAnsi="Calibri" w:cs="Tunga"/>
                <w:b w:val="0"/>
                <w:szCs w:val="32"/>
              </w:rPr>
            </w:pPr>
          </w:p>
        </w:tc>
        <w:tc>
          <w:tcPr>
            <w:tcW w:w="2970" w:type="dxa"/>
          </w:tcPr>
          <w:p w:rsidR="00FC7DD5" w:rsidRPr="00A966D7" w:rsidRDefault="00FC7DD5" w:rsidP="00FC7DD5">
            <w:pPr>
              <w:pStyle w:val="TableBodyText"/>
              <w:cnfStyle w:val="000000010000"/>
              <w:rPr>
                <w:rFonts w:ascii="Calibri" w:hAnsi="Calibri" w:cs="Tunga"/>
                <w:b/>
                <w:sz w:val="16"/>
                <w:szCs w:val="32"/>
              </w:rPr>
            </w:pPr>
            <w:r w:rsidRPr="00A966D7">
              <w:rPr>
                <w:rFonts w:ascii="Calibri" w:hAnsi="Calibri" w:cs="Tunga"/>
                <w:b/>
                <w:sz w:val="16"/>
                <w:szCs w:val="32"/>
              </w:rPr>
              <w:t xml:space="preserve">Province </w:t>
            </w:r>
          </w:p>
        </w:tc>
        <w:tc>
          <w:tcPr>
            <w:tcW w:w="990" w:type="dxa"/>
          </w:tcPr>
          <w:p w:rsidR="00FC7DD5" w:rsidRPr="00F54B9E" w:rsidRDefault="00F54B9E" w:rsidP="00F54B9E">
            <w:pPr>
              <w:pStyle w:val="TableBodyText"/>
              <w:jc w:val="center"/>
              <w:cnfStyle w:val="000000010000"/>
              <w:rPr>
                <w:rFonts w:ascii="Calibri" w:hAnsi="Calibri" w:cs="Tunga"/>
                <w:b/>
                <w:szCs w:val="32"/>
              </w:rPr>
            </w:pPr>
            <w:r w:rsidRPr="00F54B9E">
              <w:rPr>
                <w:rFonts w:ascii="Calibri" w:hAnsi="Calibri" w:cs="Tunga"/>
                <w:b/>
                <w:szCs w:val="32"/>
              </w:rPr>
              <w:t>82.5</w:t>
            </w:r>
          </w:p>
        </w:tc>
        <w:tc>
          <w:tcPr>
            <w:tcW w:w="828" w:type="dxa"/>
          </w:tcPr>
          <w:p w:rsidR="00FC7DD5" w:rsidRPr="00F54B9E" w:rsidRDefault="00F54B9E" w:rsidP="00F54B9E">
            <w:pPr>
              <w:pStyle w:val="TableBodyText"/>
              <w:jc w:val="center"/>
              <w:cnfStyle w:val="000000010000"/>
              <w:rPr>
                <w:rFonts w:ascii="Calibri" w:hAnsi="Calibri" w:cs="Tunga"/>
                <w:b/>
                <w:szCs w:val="32"/>
              </w:rPr>
            </w:pPr>
            <w:r w:rsidRPr="00F54B9E">
              <w:rPr>
                <w:rFonts w:ascii="Calibri" w:hAnsi="Calibri" w:cs="Tunga"/>
                <w:b/>
                <w:szCs w:val="32"/>
              </w:rPr>
              <w:t>81.2</w:t>
            </w:r>
          </w:p>
        </w:tc>
      </w:tr>
      <w:tr w:rsidR="005F415C" w:rsidRPr="004618D0" w:rsidTr="003E4D04">
        <w:trPr>
          <w:cnfStyle w:val="000000100000"/>
          <w:trHeight w:val="489"/>
        </w:trPr>
        <w:tc>
          <w:tcPr>
            <w:cnfStyle w:val="001000000000"/>
            <w:tcW w:w="4788" w:type="dxa"/>
            <w:vMerge w:val="restart"/>
            <w:shd w:val="clear" w:color="auto" w:fill="FFFFFF" w:themeFill="background1"/>
          </w:tcPr>
          <w:p w:rsidR="005F415C" w:rsidRPr="00A966D7" w:rsidRDefault="005F415C" w:rsidP="00FC7DD5">
            <w:pPr>
              <w:pStyle w:val="TableBodyText"/>
              <w:rPr>
                <w:rFonts w:ascii="Calibri" w:hAnsi="Calibri" w:cs="Tunga"/>
                <w:b w:val="0"/>
                <w:szCs w:val="32"/>
              </w:rPr>
            </w:pPr>
            <w:r w:rsidRPr="00A966D7">
              <w:rPr>
                <w:rFonts w:ascii="Calibri" w:hAnsi="Calibri" w:cs="Arial"/>
                <w:b w:val="0"/>
                <w:bCs w:val="0"/>
                <w:color w:val="000000"/>
                <w:szCs w:val="16"/>
              </w:rPr>
              <w:t>Percentage of teacher, parent and student agreement that: students are safe at school, are learning the importance of caring for others, are learning respect for others and are treated fairly in school.</w:t>
            </w:r>
          </w:p>
        </w:tc>
        <w:tc>
          <w:tcPr>
            <w:tcW w:w="2970" w:type="dxa"/>
          </w:tcPr>
          <w:p w:rsidR="005F415C" w:rsidRPr="00A966D7" w:rsidRDefault="00A2084F" w:rsidP="00E06FC2">
            <w:pPr>
              <w:pStyle w:val="TableBodyText"/>
              <w:cnfStyle w:val="000000100000"/>
              <w:rPr>
                <w:rFonts w:ascii="Calibri" w:hAnsi="Calibri" w:cs="Tunga"/>
                <w:b/>
                <w:sz w:val="16"/>
                <w:szCs w:val="32"/>
              </w:rPr>
            </w:pPr>
            <w:r>
              <w:rPr>
                <w:rFonts w:ascii="Calibri" w:hAnsi="Calibri" w:cs="Tunga"/>
                <w:b/>
                <w:sz w:val="16"/>
                <w:szCs w:val="32"/>
              </w:rPr>
              <w:t xml:space="preserve">Ardrossan </w:t>
            </w:r>
            <w:r w:rsidR="003E4D04">
              <w:rPr>
                <w:rFonts w:ascii="Calibri" w:hAnsi="Calibri" w:cs="Tunga"/>
                <w:b/>
                <w:sz w:val="16"/>
                <w:szCs w:val="32"/>
              </w:rPr>
              <w:t>Junior Senior</w:t>
            </w:r>
            <w:r>
              <w:rPr>
                <w:rFonts w:ascii="Calibri" w:hAnsi="Calibri" w:cs="Tunga"/>
                <w:b/>
                <w:sz w:val="16"/>
                <w:szCs w:val="32"/>
              </w:rPr>
              <w:t xml:space="preserve"> High</w:t>
            </w:r>
            <w:r w:rsidRPr="00A966D7">
              <w:rPr>
                <w:rFonts w:ascii="Calibri" w:hAnsi="Calibri" w:cs="Tunga"/>
                <w:b/>
                <w:sz w:val="16"/>
                <w:szCs w:val="32"/>
              </w:rPr>
              <w:t xml:space="preserve"> School</w:t>
            </w:r>
          </w:p>
        </w:tc>
        <w:tc>
          <w:tcPr>
            <w:tcW w:w="990" w:type="dxa"/>
          </w:tcPr>
          <w:p w:rsidR="005F415C" w:rsidRPr="00F54B9E" w:rsidRDefault="00F54B9E" w:rsidP="00F54B9E">
            <w:pPr>
              <w:pStyle w:val="TableBodyText"/>
              <w:jc w:val="center"/>
              <w:cnfStyle w:val="000000100000"/>
              <w:rPr>
                <w:rFonts w:ascii="Calibri" w:hAnsi="Calibri" w:cs="Tunga"/>
                <w:b/>
                <w:szCs w:val="32"/>
              </w:rPr>
            </w:pPr>
            <w:r w:rsidRPr="00F54B9E">
              <w:rPr>
                <w:rFonts w:ascii="Calibri" w:hAnsi="Calibri" w:cs="Tunga"/>
                <w:b/>
                <w:szCs w:val="32"/>
              </w:rPr>
              <w:t>88.2</w:t>
            </w:r>
          </w:p>
        </w:tc>
        <w:tc>
          <w:tcPr>
            <w:tcW w:w="828" w:type="dxa"/>
          </w:tcPr>
          <w:p w:rsidR="005F415C" w:rsidRPr="00F54B9E" w:rsidRDefault="00F54B9E" w:rsidP="00F54B9E">
            <w:pPr>
              <w:pStyle w:val="TableBodyText"/>
              <w:jc w:val="center"/>
              <w:cnfStyle w:val="000000100000"/>
              <w:rPr>
                <w:rFonts w:ascii="Calibri" w:hAnsi="Calibri" w:cs="Tunga"/>
                <w:b/>
                <w:szCs w:val="32"/>
              </w:rPr>
            </w:pPr>
            <w:r w:rsidRPr="00F54B9E">
              <w:rPr>
                <w:rFonts w:ascii="Calibri" w:hAnsi="Calibri" w:cs="Tunga"/>
                <w:b/>
                <w:szCs w:val="32"/>
              </w:rPr>
              <w:t>84.6</w:t>
            </w:r>
          </w:p>
        </w:tc>
      </w:tr>
      <w:tr w:rsidR="00BF1F63" w:rsidRPr="004618D0" w:rsidTr="003E4D04">
        <w:trPr>
          <w:cnfStyle w:val="000000010000"/>
          <w:trHeight w:val="489"/>
        </w:trPr>
        <w:tc>
          <w:tcPr>
            <w:cnfStyle w:val="001000000000"/>
            <w:tcW w:w="4788" w:type="dxa"/>
            <w:vMerge/>
            <w:shd w:val="clear" w:color="auto" w:fill="FFFFFF" w:themeFill="background1"/>
          </w:tcPr>
          <w:p w:rsidR="00BF1F63" w:rsidRPr="004618D0" w:rsidRDefault="00BF1F63" w:rsidP="00FC7DD5">
            <w:pPr>
              <w:pStyle w:val="TableBodyText"/>
              <w:rPr>
                <w:rFonts w:ascii="Calibri" w:hAnsi="Calibri" w:cs="Tunga"/>
                <w:szCs w:val="32"/>
              </w:rPr>
            </w:pPr>
          </w:p>
        </w:tc>
        <w:tc>
          <w:tcPr>
            <w:tcW w:w="2970" w:type="dxa"/>
          </w:tcPr>
          <w:p w:rsidR="00BF1F63" w:rsidRPr="00A966D7" w:rsidRDefault="00BF1F63" w:rsidP="00E06FC2">
            <w:pPr>
              <w:pStyle w:val="TableBodyText"/>
              <w:cnfStyle w:val="000000010000"/>
              <w:rPr>
                <w:rFonts w:ascii="Calibri" w:hAnsi="Calibri" w:cs="Tunga"/>
                <w:b/>
                <w:sz w:val="16"/>
                <w:szCs w:val="32"/>
              </w:rPr>
            </w:pPr>
            <w:r w:rsidRPr="00A966D7">
              <w:rPr>
                <w:rFonts w:ascii="Calibri" w:hAnsi="Calibri" w:cs="Tunga"/>
                <w:b/>
                <w:sz w:val="16"/>
                <w:szCs w:val="32"/>
              </w:rPr>
              <w:t xml:space="preserve">Province </w:t>
            </w:r>
          </w:p>
        </w:tc>
        <w:tc>
          <w:tcPr>
            <w:tcW w:w="990" w:type="dxa"/>
          </w:tcPr>
          <w:p w:rsidR="00BF1F63" w:rsidRPr="00F54B9E" w:rsidRDefault="00F54B9E" w:rsidP="00F54B9E">
            <w:pPr>
              <w:pStyle w:val="TableBodyText"/>
              <w:jc w:val="center"/>
              <w:cnfStyle w:val="000000010000"/>
              <w:rPr>
                <w:rFonts w:ascii="Calibri" w:hAnsi="Calibri" w:cs="Tunga"/>
                <w:b/>
                <w:szCs w:val="32"/>
              </w:rPr>
            </w:pPr>
            <w:r w:rsidRPr="00F54B9E">
              <w:rPr>
                <w:rFonts w:ascii="Calibri" w:hAnsi="Calibri" w:cs="Tunga"/>
                <w:b/>
                <w:szCs w:val="32"/>
              </w:rPr>
              <w:t>88.6</w:t>
            </w:r>
          </w:p>
        </w:tc>
        <w:tc>
          <w:tcPr>
            <w:tcW w:w="828" w:type="dxa"/>
          </w:tcPr>
          <w:p w:rsidR="00BF1F63" w:rsidRPr="00F54B9E" w:rsidRDefault="00F54B9E" w:rsidP="00F54B9E">
            <w:pPr>
              <w:pStyle w:val="TableBodyText"/>
              <w:jc w:val="center"/>
              <w:cnfStyle w:val="000000010000"/>
              <w:rPr>
                <w:rFonts w:ascii="Calibri" w:hAnsi="Calibri" w:cs="Tunga"/>
                <w:b/>
                <w:szCs w:val="32"/>
              </w:rPr>
            </w:pPr>
            <w:r w:rsidRPr="00F54B9E">
              <w:rPr>
                <w:rFonts w:ascii="Calibri" w:hAnsi="Calibri" w:cs="Tunga"/>
                <w:b/>
                <w:szCs w:val="32"/>
              </w:rPr>
              <w:t>87.5</w:t>
            </w:r>
          </w:p>
        </w:tc>
      </w:tr>
    </w:tbl>
    <w:p w:rsidR="001311B1" w:rsidRDefault="001311B1" w:rsidP="001311B1">
      <w:pPr>
        <w:pStyle w:val="ListParagraph"/>
        <w:rPr>
          <w:rFonts w:ascii="Calibri" w:hAnsi="Calibri"/>
          <w:b/>
        </w:rPr>
      </w:pPr>
    </w:p>
    <w:p w:rsidR="001352B6" w:rsidRDefault="001352B6" w:rsidP="001311B1">
      <w:pPr>
        <w:pStyle w:val="ListParagraph"/>
        <w:rPr>
          <w:rFonts w:ascii="Calibri" w:hAnsi="Calibri"/>
          <w:b/>
        </w:rPr>
      </w:pPr>
    </w:p>
    <w:p w:rsidR="004D2A16" w:rsidRDefault="004D2A16" w:rsidP="001311B1">
      <w:pPr>
        <w:pStyle w:val="ListParagraph"/>
        <w:rPr>
          <w:rFonts w:ascii="Calibri" w:hAnsi="Calibri"/>
          <w:b/>
        </w:rPr>
      </w:pPr>
    </w:p>
    <w:p w:rsidR="001311B1" w:rsidRPr="00FD175B" w:rsidRDefault="00F044AE" w:rsidP="00F044AE">
      <w:pPr>
        <w:pStyle w:val="ListParagraph"/>
        <w:ind w:left="-90"/>
        <w:rPr>
          <w:rFonts w:ascii="Calibri" w:hAnsi="Calibri"/>
          <w:b/>
        </w:rPr>
      </w:pPr>
      <w:r>
        <w:rPr>
          <w:rFonts w:ascii="Calibri" w:hAnsi="Calibri"/>
          <w:b/>
        </w:rPr>
        <w:t xml:space="preserve">3.      </w:t>
      </w:r>
      <w:r w:rsidR="004D2A16" w:rsidRPr="00FD175B">
        <w:rPr>
          <w:rFonts w:ascii="Calibri" w:hAnsi="Calibri"/>
          <w:b/>
        </w:rPr>
        <w:t>Staff</w:t>
      </w:r>
      <w:r w:rsidR="00E24DD0" w:rsidRPr="00FD175B">
        <w:rPr>
          <w:rFonts w:ascii="Calibri" w:hAnsi="Calibri"/>
          <w:b/>
        </w:rPr>
        <w:t xml:space="preserve"> and student</w:t>
      </w:r>
      <w:r w:rsidR="004D2A16" w:rsidRPr="00FD175B">
        <w:rPr>
          <w:rFonts w:ascii="Calibri" w:hAnsi="Calibri"/>
          <w:b/>
        </w:rPr>
        <w:t xml:space="preserve"> </w:t>
      </w:r>
      <w:proofErr w:type="gramStart"/>
      <w:r w:rsidR="008F2E88" w:rsidRPr="00FD175B">
        <w:rPr>
          <w:rFonts w:ascii="Calibri" w:hAnsi="Calibri"/>
          <w:b/>
        </w:rPr>
        <w:t>p</w:t>
      </w:r>
      <w:r w:rsidR="001311B1" w:rsidRPr="00FD175B">
        <w:rPr>
          <w:rFonts w:ascii="Calibri" w:hAnsi="Calibri"/>
          <w:b/>
        </w:rPr>
        <w:t>eer</w:t>
      </w:r>
      <w:proofErr w:type="gramEnd"/>
      <w:r w:rsidR="001311B1" w:rsidRPr="00FD175B">
        <w:rPr>
          <w:rFonts w:ascii="Calibri" w:hAnsi="Calibri"/>
          <w:b/>
        </w:rPr>
        <w:t xml:space="preserve"> </w:t>
      </w:r>
      <w:r w:rsidR="008F2E88" w:rsidRPr="00FD175B">
        <w:rPr>
          <w:rFonts w:ascii="Calibri" w:hAnsi="Calibri"/>
          <w:b/>
        </w:rPr>
        <w:t>h</w:t>
      </w:r>
      <w:r w:rsidR="001311B1" w:rsidRPr="00FD175B">
        <w:rPr>
          <w:rFonts w:ascii="Calibri" w:hAnsi="Calibri"/>
          <w:b/>
        </w:rPr>
        <w:t xml:space="preserve">elper </w:t>
      </w:r>
      <w:r w:rsidR="008F2E88" w:rsidRPr="00FD175B">
        <w:rPr>
          <w:rFonts w:ascii="Calibri" w:hAnsi="Calibri"/>
          <w:b/>
        </w:rPr>
        <w:t>p</w:t>
      </w:r>
      <w:r w:rsidR="001311B1" w:rsidRPr="00FD175B">
        <w:rPr>
          <w:rFonts w:ascii="Calibri" w:hAnsi="Calibri"/>
          <w:b/>
        </w:rPr>
        <w:t xml:space="preserve">rogram </w:t>
      </w:r>
      <w:r w:rsidR="008F2E88" w:rsidRPr="00FD175B">
        <w:rPr>
          <w:rFonts w:ascii="Calibri" w:hAnsi="Calibri"/>
          <w:b/>
        </w:rPr>
        <w:t>s</w:t>
      </w:r>
      <w:r w:rsidR="001311B1" w:rsidRPr="00FD175B">
        <w:rPr>
          <w:rFonts w:ascii="Calibri" w:hAnsi="Calibri"/>
          <w:b/>
        </w:rPr>
        <w:t xml:space="preserve">urvey </w:t>
      </w:r>
      <w:r w:rsidR="008F2E88" w:rsidRPr="00FD175B">
        <w:rPr>
          <w:rFonts w:ascii="Calibri" w:hAnsi="Calibri"/>
          <w:b/>
        </w:rPr>
        <w:t>r</w:t>
      </w:r>
      <w:r w:rsidR="001311B1" w:rsidRPr="00FD175B">
        <w:rPr>
          <w:rFonts w:ascii="Calibri" w:hAnsi="Calibri"/>
          <w:b/>
        </w:rPr>
        <w:t>esults</w:t>
      </w:r>
      <w:r w:rsidR="008F2E88" w:rsidRPr="00FD175B">
        <w:rPr>
          <w:rFonts w:ascii="Calibri" w:hAnsi="Calibri"/>
          <w:b/>
        </w:rPr>
        <w:t>.</w:t>
      </w:r>
      <w:r w:rsidR="001311B1" w:rsidRPr="00FD175B">
        <w:rPr>
          <w:rFonts w:ascii="Calibri" w:hAnsi="Calibri"/>
          <w:b/>
        </w:rPr>
        <w:t xml:space="preserve"> </w:t>
      </w:r>
    </w:p>
    <w:p w:rsidR="001311B1" w:rsidRDefault="001311B1" w:rsidP="001311B1">
      <w:pPr>
        <w:pStyle w:val="ListParagraph"/>
        <w:rPr>
          <w:rFonts w:ascii="Calibri" w:hAnsi="Calibri"/>
          <w:b/>
        </w:rPr>
      </w:pPr>
    </w:p>
    <w:p w:rsidR="001311B1" w:rsidRPr="00F044AE" w:rsidRDefault="00F044AE" w:rsidP="00F044AE">
      <w:pPr>
        <w:ind w:left="360" w:hanging="450"/>
        <w:rPr>
          <w:rFonts w:ascii="Calibri" w:hAnsi="Calibri"/>
          <w:b/>
        </w:rPr>
      </w:pPr>
      <w:r>
        <w:rPr>
          <w:rFonts w:ascii="Calibri" w:hAnsi="Calibri"/>
          <w:b/>
        </w:rPr>
        <w:t>4.</w:t>
      </w:r>
      <w:r>
        <w:rPr>
          <w:rFonts w:ascii="Calibri" w:hAnsi="Calibri"/>
          <w:b/>
        </w:rPr>
        <w:tab/>
      </w:r>
      <w:r w:rsidR="001311B1" w:rsidRPr="00F044AE">
        <w:rPr>
          <w:rFonts w:ascii="Calibri" w:hAnsi="Calibri"/>
          <w:b/>
        </w:rPr>
        <w:t>Decreased number of school suspensions</w:t>
      </w:r>
      <w:r w:rsidR="0005679D" w:rsidRPr="00F044AE">
        <w:rPr>
          <w:rFonts w:ascii="Calibri" w:hAnsi="Calibri"/>
          <w:b/>
        </w:rPr>
        <w:t>.</w:t>
      </w:r>
    </w:p>
    <w:p w:rsidR="0005679D" w:rsidRPr="0005679D" w:rsidRDefault="0005679D" w:rsidP="00BC270A">
      <w:pPr>
        <w:spacing w:after="0"/>
        <w:ind w:left="360"/>
        <w:rPr>
          <w:rFonts w:ascii="Calibri" w:hAnsi="Calibri"/>
          <w:b/>
        </w:rPr>
      </w:pPr>
    </w:p>
    <w:p w:rsidR="00E24DD0" w:rsidRPr="00F044AE" w:rsidRDefault="00F044AE" w:rsidP="00F044AE">
      <w:pPr>
        <w:ind w:left="360" w:hanging="450"/>
        <w:rPr>
          <w:rFonts w:ascii="Calibri" w:hAnsi="Calibri"/>
          <w:b/>
        </w:rPr>
      </w:pPr>
      <w:proofErr w:type="gramStart"/>
      <w:r>
        <w:rPr>
          <w:rFonts w:ascii="Calibri" w:hAnsi="Calibri"/>
          <w:b/>
        </w:rPr>
        <w:t>5.</w:t>
      </w:r>
      <w:r>
        <w:rPr>
          <w:rFonts w:ascii="Calibri" w:hAnsi="Calibri"/>
          <w:b/>
        </w:rPr>
        <w:tab/>
      </w:r>
      <w:r w:rsidR="00E24DD0" w:rsidRPr="00F044AE">
        <w:rPr>
          <w:rFonts w:ascii="Calibri" w:hAnsi="Calibri"/>
          <w:b/>
        </w:rPr>
        <w:t xml:space="preserve">Collect baseline data </w:t>
      </w:r>
      <w:r w:rsidR="00FD175B" w:rsidRPr="00F044AE">
        <w:rPr>
          <w:rFonts w:ascii="Calibri" w:hAnsi="Calibri"/>
          <w:b/>
        </w:rPr>
        <w:t xml:space="preserve">on students with attendance concerns and </w:t>
      </w:r>
      <w:r w:rsidR="00E24DD0" w:rsidRPr="00F044AE">
        <w:rPr>
          <w:rFonts w:ascii="Calibri" w:hAnsi="Calibri"/>
          <w:b/>
        </w:rPr>
        <w:t xml:space="preserve">identify </w:t>
      </w:r>
      <w:r w:rsidR="00FD175B" w:rsidRPr="00F044AE">
        <w:rPr>
          <w:rFonts w:ascii="Calibri" w:hAnsi="Calibri"/>
          <w:b/>
        </w:rPr>
        <w:t>strategies to work with students, families and school staff to improve school attendance.</w:t>
      </w:r>
      <w:proofErr w:type="gramEnd"/>
      <w:r w:rsidR="00FD175B" w:rsidRPr="00F044AE">
        <w:rPr>
          <w:rFonts w:ascii="Calibri" w:hAnsi="Calibri"/>
          <w:b/>
        </w:rPr>
        <w:t xml:space="preserve"> </w:t>
      </w:r>
    </w:p>
    <w:p w:rsidR="001311B1" w:rsidRPr="005D2397" w:rsidRDefault="001311B1" w:rsidP="001311B1">
      <w:pPr>
        <w:pStyle w:val="ListParagraph"/>
        <w:ind w:left="360"/>
        <w:rPr>
          <w:rFonts w:ascii="Calibri" w:hAnsi="Calibri"/>
          <w:b/>
        </w:rPr>
      </w:pPr>
    </w:p>
    <w:p w:rsidR="00DE30F8" w:rsidRDefault="00DE30F8" w:rsidP="00FC7DD5">
      <w:pPr>
        <w:ind w:left="0"/>
        <w:rPr>
          <w:rFonts w:ascii="Calibri" w:hAnsi="Calibri"/>
        </w:rPr>
      </w:pPr>
    </w:p>
    <w:p w:rsidR="001311B1" w:rsidRPr="004618D0" w:rsidRDefault="001311B1" w:rsidP="00FC7DD5">
      <w:pPr>
        <w:ind w:left="0"/>
        <w:rPr>
          <w:rFonts w:ascii="Calibri" w:hAnsi="Calibri"/>
        </w:rPr>
      </w:pPr>
    </w:p>
    <w:p w:rsidR="003E4D04" w:rsidRDefault="004C01D4" w:rsidP="00F044AE">
      <w:pPr>
        <w:ind w:left="-90"/>
      </w:pPr>
      <w:r w:rsidRPr="004618D0">
        <w:rPr>
          <w:rFonts w:ascii="Calibri" w:hAnsi="Calibri" w:cs="Tunga"/>
          <w:b/>
          <w:szCs w:val="32"/>
        </w:rPr>
        <w:t>School Edu</w:t>
      </w:r>
      <w:r w:rsidR="007F774D">
        <w:rPr>
          <w:rFonts w:ascii="Calibri" w:hAnsi="Calibri" w:cs="Tunga"/>
          <w:b/>
          <w:szCs w:val="32"/>
        </w:rPr>
        <w:t>cation Results Report (2012/2013</w:t>
      </w:r>
      <w:r w:rsidRPr="004618D0">
        <w:rPr>
          <w:rFonts w:ascii="Calibri" w:hAnsi="Calibri" w:cs="Tunga"/>
          <w:b/>
          <w:szCs w:val="32"/>
        </w:rPr>
        <w:t>)</w:t>
      </w:r>
      <w:r w:rsidR="003E4D04" w:rsidRPr="003E4D04">
        <w:t xml:space="preserve"> </w:t>
      </w:r>
      <w:r w:rsidR="003E4D04">
        <w:t>(completed October, 2013)</w:t>
      </w:r>
    </w:p>
    <w:p w:rsidR="004C01D4" w:rsidRPr="004618D0" w:rsidRDefault="004C01D4" w:rsidP="004C01D4">
      <w:pPr>
        <w:pStyle w:val="TableBodyText"/>
        <w:rPr>
          <w:rFonts w:ascii="Calibri" w:hAnsi="Calibri" w:cs="Tunga"/>
          <w:b/>
          <w:sz w:val="22"/>
          <w:szCs w:val="32"/>
        </w:rPr>
      </w:pPr>
    </w:p>
    <w:p w:rsidR="004C01D4" w:rsidRPr="004618D0" w:rsidRDefault="004C01D4"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E06FC2" w:rsidRPr="004618D0" w:rsidRDefault="00E06FC2" w:rsidP="00DE30F8">
      <w:pPr>
        <w:rPr>
          <w:rFonts w:ascii="Calibri" w:hAnsi="Calibri"/>
        </w:rPr>
      </w:pPr>
    </w:p>
    <w:p w:rsidR="001B62B4" w:rsidRDefault="001B62B4" w:rsidP="00E06FC2">
      <w:pPr>
        <w:pStyle w:val="TableBodyText"/>
        <w:rPr>
          <w:rFonts w:ascii="Calibri" w:hAnsi="Calibri" w:cs="Tunga"/>
          <w:sz w:val="22"/>
          <w:szCs w:val="32"/>
        </w:rPr>
      </w:pPr>
    </w:p>
    <w:p w:rsidR="001B62B4" w:rsidRDefault="001B62B4" w:rsidP="00E06FC2">
      <w:pPr>
        <w:pStyle w:val="TableBodyText"/>
        <w:rPr>
          <w:rFonts w:ascii="Calibri" w:hAnsi="Calibri" w:cs="Tunga"/>
          <w:sz w:val="22"/>
          <w:szCs w:val="32"/>
        </w:rPr>
      </w:pPr>
    </w:p>
    <w:p w:rsidR="001B62B4" w:rsidRDefault="001B62B4" w:rsidP="00E06FC2">
      <w:pPr>
        <w:pStyle w:val="TableBodyText"/>
        <w:rPr>
          <w:rFonts w:ascii="Calibri" w:hAnsi="Calibri" w:cs="Tunga"/>
          <w:sz w:val="22"/>
          <w:szCs w:val="32"/>
        </w:rPr>
      </w:pPr>
    </w:p>
    <w:p w:rsidR="001B62B4" w:rsidRDefault="001B62B4" w:rsidP="00E06FC2">
      <w:pPr>
        <w:pStyle w:val="TableBodyText"/>
        <w:rPr>
          <w:rFonts w:ascii="Calibri" w:hAnsi="Calibri" w:cs="Tunga"/>
          <w:sz w:val="22"/>
          <w:szCs w:val="32"/>
        </w:rPr>
      </w:pPr>
    </w:p>
    <w:p w:rsidR="001B62B4" w:rsidRDefault="001B62B4" w:rsidP="00E06FC2">
      <w:pPr>
        <w:pStyle w:val="TableBodyText"/>
        <w:rPr>
          <w:rFonts w:ascii="Calibri" w:hAnsi="Calibri" w:cs="Tunga"/>
          <w:sz w:val="22"/>
          <w:szCs w:val="32"/>
        </w:rPr>
      </w:pPr>
    </w:p>
    <w:p w:rsidR="001B62B4" w:rsidRDefault="001B62B4" w:rsidP="00E06FC2">
      <w:pPr>
        <w:pStyle w:val="TableBodyText"/>
        <w:rPr>
          <w:rFonts w:ascii="Calibri" w:hAnsi="Calibri" w:cs="Tunga"/>
          <w:sz w:val="22"/>
          <w:szCs w:val="32"/>
        </w:rPr>
      </w:pPr>
    </w:p>
    <w:p w:rsidR="004C4400" w:rsidRDefault="004C4400" w:rsidP="00E06FC2">
      <w:pPr>
        <w:pStyle w:val="TableBodyText"/>
        <w:rPr>
          <w:rFonts w:ascii="Calibri" w:hAnsi="Calibri" w:cs="Tunga"/>
          <w:sz w:val="22"/>
          <w:szCs w:val="32"/>
        </w:rPr>
      </w:pPr>
    </w:p>
    <w:p w:rsidR="004C4400" w:rsidRDefault="004C4400" w:rsidP="00E06FC2">
      <w:pPr>
        <w:pStyle w:val="TableBodyText"/>
        <w:rPr>
          <w:rFonts w:ascii="Calibri" w:hAnsi="Calibri" w:cs="Tunga"/>
          <w:sz w:val="22"/>
          <w:szCs w:val="32"/>
        </w:rPr>
      </w:pPr>
    </w:p>
    <w:p w:rsidR="00E24DD0" w:rsidRDefault="00E24DD0">
      <w:pPr>
        <w:rPr>
          <w:rFonts w:ascii="Calibri" w:eastAsia="Times New Roman" w:hAnsi="Calibri" w:cs="Tunga"/>
          <w:spacing w:val="-5"/>
          <w:szCs w:val="32"/>
          <w:lang w:val="en-CA" w:eastAsia="en-CA"/>
        </w:rPr>
      </w:pPr>
      <w:r>
        <w:rPr>
          <w:rFonts w:ascii="Calibri" w:hAnsi="Calibri" w:cs="Tunga"/>
          <w:szCs w:val="32"/>
        </w:rPr>
        <w:br w:type="page"/>
      </w:r>
    </w:p>
    <w:p w:rsidR="004C01D4" w:rsidRPr="00D5797D" w:rsidRDefault="00E06FC2" w:rsidP="00E06FC2">
      <w:pPr>
        <w:pStyle w:val="TableBodyText"/>
        <w:rPr>
          <w:rFonts w:ascii="Calibri" w:hAnsi="Calibri"/>
          <w:b/>
          <w:sz w:val="22"/>
          <w:u w:val="single"/>
        </w:rPr>
      </w:pPr>
      <w:r w:rsidRPr="00D5797D">
        <w:rPr>
          <w:rFonts w:ascii="Calibri" w:hAnsi="Calibri"/>
          <w:b/>
          <w:sz w:val="22"/>
          <w:u w:val="single"/>
        </w:rPr>
        <w:lastRenderedPageBreak/>
        <w:t>Sc</w:t>
      </w:r>
      <w:r w:rsidR="004C01D4" w:rsidRPr="00D5797D">
        <w:rPr>
          <w:rFonts w:ascii="Calibri" w:hAnsi="Calibri"/>
          <w:b/>
          <w:sz w:val="22"/>
          <w:u w:val="single"/>
        </w:rPr>
        <w:t xml:space="preserve">hool Goal </w:t>
      </w:r>
    </w:p>
    <w:p w:rsidR="004C4400" w:rsidRPr="00FD175B" w:rsidRDefault="008F2E88" w:rsidP="004C4400">
      <w:pPr>
        <w:pStyle w:val="TableBodyText"/>
        <w:rPr>
          <w:rFonts w:ascii="Calibri" w:hAnsi="Calibri"/>
          <w:b/>
          <w:sz w:val="22"/>
          <w:szCs w:val="22"/>
          <w:u w:val="single"/>
        </w:rPr>
      </w:pPr>
      <w:r w:rsidRPr="00FD175B">
        <w:rPr>
          <w:rFonts w:ascii="Calibri" w:hAnsi="Calibri"/>
          <w:b/>
          <w:sz w:val="22"/>
          <w:szCs w:val="22"/>
        </w:rPr>
        <w:t>To enhance</w:t>
      </w:r>
      <w:r w:rsidR="004C4400" w:rsidRPr="00FD175B">
        <w:rPr>
          <w:rFonts w:ascii="Calibri" w:hAnsi="Calibri"/>
          <w:b/>
          <w:sz w:val="22"/>
          <w:szCs w:val="22"/>
        </w:rPr>
        <w:t xml:space="preserve"> quality of instruction and maintain number of programs to accommodate student demographics.</w:t>
      </w:r>
    </w:p>
    <w:p w:rsidR="004C4400" w:rsidRPr="00FD175B" w:rsidRDefault="004C4400" w:rsidP="004C4400">
      <w:pPr>
        <w:ind w:left="0"/>
        <w:rPr>
          <w:rFonts w:ascii="Calibri" w:hAnsi="Calibri"/>
          <w:b/>
        </w:rPr>
      </w:pPr>
    </w:p>
    <w:p w:rsidR="004C4400" w:rsidRDefault="004C4400" w:rsidP="004C4400">
      <w:pPr>
        <w:ind w:left="0"/>
        <w:rPr>
          <w:rFonts w:ascii="Calibri" w:hAnsi="Calibri"/>
          <w:b/>
        </w:rPr>
      </w:pPr>
      <w:r w:rsidRPr="00A00349">
        <w:rPr>
          <w:rFonts w:ascii="Calibri" w:hAnsi="Calibri"/>
          <w:b/>
        </w:rPr>
        <w:t xml:space="preserve">Strategies  </w:t>
      </w:r>
    </w:p>
    <w:p w:rsidR="004C4400" w:rsidRPr="001429DD" w:rsidRDefault="004C4400" w:rsidP="004C4400">
      <w:pPr>
        <w:pStyle w:val="ListParagraph"/>
        <w:numPr>
          <w:ilvl w:val="0"/>
          <w:numId w:val="23"/>
        </w:numPr>
        <w:rPr>
          <w:rFonts w:ascii="Calibri" w:hAnsi="Calibri"/>
          <w:b/>
        </w:rPr>
      </w:pPr>
      <w:r>
        <w:rPr>
          <w:rFonts w:ascii="Calibri" w:hAnsi="Calibri"/>
        </w:rPr>
        <w:t>Qualified teachers teaching within their areas of expertise.</w:t>
      </w:r>
    </w:p>
    <w:p w:rsidR="004C4400" w:rsidRPr="001429DD" w:rsidRDefault="004C4400" w:rsidP="004C4400">
      <w:pPr>
        <w:pStyle w:val="ListParagraph"/>
        <w:numPr>
          <w:ilvl w:val="0"/>
          <w:numId w:val="23"/>
        </w:numPr>
        <w:rPr>
          <w:rFonts w:ascii="Calibri" w:hAnsi="Calibri"/>
          <w:b/>
        </w:rPr>
      </w:pPr>
      <w:r>
        <w:rPr>
          <w:rFonts w:ascii="Calibri" w:hAnsi="Calibri"/>
        </w:rPr>
        <w:t>Diagnostic testing, as required, to ensure appropriate course placement for students.</w:t>
      </w:r>
    </w:p>
    <w:p w:rsidR="004C4400" w:rsidRPr="001429DD" w:rsidRDefault="004C4400" w:rsidP="004C4400">
      <w:pPr>
        <w:pStyle w:val="ListParagraph"/>
        <w:numPr>
          <w:ilvl w:val="0"/>
          <w:numId w:val="23"/>
        </w:numPr>
        <w:rPr>
          <w:rFonts w:ascii="Calibri" w:hAnsi="Calibri"/>
          <w:b/>
        </w:rPr>
      </w:pPr>
      <w:r>
        <w:rPr>
          <w:rFonts w:ascii="Calibri" w:hAnsi="Calibri"/>
        </w:rPr>
        <w:t>Adapt timetable to meet student needs with changing student dual track demographics.</w:t>
      </w:r>
    </w:p>
    <w:p w:rsidR="004C4400" w:rsidRPr="001429DD" w:rsidRDefault="004C4400" w:rsidP="004C4400">
      <w:pPr>
        <w:pStyle w:val="ListParagraph"/>
        <w:numPr>
          <w:ilvl w:val="0"/>
          <w:numId w:val="23"/>
        </w:numPr>
        <w:rPr>
          <w:rFonts w:ascii="Calibri" w:hAnsi="Calibri"/>
          <w:b/>
        </w:rPr>
      </w:pPr>
      <w:r>
        <w:rPr>
          <w:rFonts w:ascii="Calibri" w:hAnsi="Calibri"/>
        </w:rPr>
        <w:t>Encourage and explore innovative teaching and learning strategies across the subject area</w:t>
      </w:r>
      <w:r w:rsidR="001352B6">
        <w:rPr>
          <w:rFonts w:ascii="Calibri" w:hAnsi="Calibri"/>
        </w:rPr>
        <w:t>s</w:t>
      </w:r>
      <w:r>
        <w:rPr>
          <w:rFonts w:ascii="Calibri" w:hAnsi="Calibri"/>
        </w:rPr>
        <w:t xml:space="preserve"> (Moodle, iPads, Web 2.0, social media).</w:t>
      </w:r>
    </w:p>
    <w:p w:rsidR="004C4400" w:rsidRPr="006F3090" w:rsidRDefault="001352B6" w:rsidP="004C4400">
      <w:pPr>
        <w:pStyle w:val="ListParagraph"/>
        <w:numPr>
          <w:ilvl w:val="0"/>
          <w:numId w:val="23"/>
        </w:numPr>
        <w:rPr>
          <w:rFonts w:ascii="Calibri" w:hAnsi="Calibri"/>
          <w:b/>
        </w:rPr>
      </w:pPr>
      <w:r>
        <w:rPr>
          <w:rFonts w:ascii="Calibri" w:hAnsi="Calibri"/>
        </w:rPr>
        <w:t>Promote staff collaboration to incorporate cross curriculum objectives.</w:t>
      </w:r>
    </w:p>
    <w:p w:rsidR="006F3090" w:rsidRDefault="006F3090" w:rsidP="004C4400">
      <w:pPr>
        <w:autoSpaceDE w:val="0"/>
        <w:autoSpaceDN w:val="0"/>
        <w:adjustRightInd w:val="0"/>
        <w:spacing w:after="0"/>
        <w:ind w:left="0"/>
        <w:rPr>
          <w:rFonts w:ascii="Arial" w:hAnsi="Arial" w:cs="Arial"/>
          <w:b/>
          <w:bCs/>
          <w:sz w:val="20"/>
          <w:szCs w:val="20"/>
        </w:rPr>
      </w:pPr>
    </w:p>
    <w:p w:rsidR="006F3090" w:rsidRPr="00860EFE" w:rsidRDefault="006F3090" w:rsidP="004C4400">
      <w:pPr>
        <w:autoSpaceDE w:val="0"/>
        <w:autoSpaceDN w:val="0"/>
        <w:adjustRightInd w:val="0"/>
        <w:spacing w:after="0"/>
        <w:ind w:left="0"/>
        <w:rPr>
          <w:rFonts w:cs="Arial"/>
          <w:b/>
          <w:bCs/>
          <w:sz w:val="20"/>
          <w:szCs w:val="20"/>
        </w:rPr>
      </w:pPr>
      <w:r w:rsidRPr="00860EFE">
        <w:rPr>
          <w:rFonts w:cs="Arial"/>
          <w:b/>
          <w:bCs/>
          <w:sz w:val="20"/>
          <w:szCs w:val="20"/>
        </w:rPr>
        <w:t>Performance Indicators</w:t>
      </w:r>
    </w:p>
    <w:p w:rsidR="006F3090" w:rsidRPr="00860EFE" w:rsidRDefault="006F3090" w:rsidP="004C4400">
      <w:pPr>
        <w:autoSpaceDE w:val="0"/>
        <w:autoSpaceDN w:val="0"/>
        <w:adjustRightInd w:val="0"/>
        <w:spacing w:after="0"/>
        <w:ind w:left="0"/>
        <w:rPr>
          <w:rFonts w:cs="Arial"/>
          <w:bCs/>
          <w:sz w:val="20"/>
          <w:szCs w:val="20"/>
        </w:rPr>
      </w:pPr>
    </w:p>
    <w:p w:rsidR="006F3090" w:rsidRPr="00860EFE" w:rsidRDefault="006F3090" w:rsidP="004C4400">
      <w:pPr>
        <w:autoSpaceDE w:val="0"/>
        <w:autoSpaceDN w:val="0"/>
        <w:adjustRightInd w:val="0"/>
        <w:spacing w:after="0"/>
        <w:ind w:left="0"/>
        <w:rPr>
          <w:rFonts w:cs="Arial"/>
          <w:b/>
          <w:bCs/>
          <w:sz w:val="20"/>
          <w:szCs w:val="20"/>
        </w:rPr>
      </w:pPr>
      <w:r w:rsidRPr="00860EFE">
        <w:rPr>
          <w:rFonts w:cs="Arial"/>
          <w:b/>
          <w:bCs/>
          <w:sz w:val="20"/>
          <w:szCs w:val="20"/>
        </w:rPr>
        <w:t>1.</w:t>
      </w:r>
      <w:r w:rsidRPr="00860EFE">
        <w:rPr>
          <w:rFonts w:cs="Arial"/>
          <w:b/>
          <w:bCs/>
          <w:sz w:val="20"/>
          <w:szCs w:val="20"/>
        </w:rPr>
        <w:tab/>
        <w:t xml:space="preserve">Tell Them </w:t>
      </w:r>
      <w:proofErr w:type="gramStart"/>
      <w:r w:rsidRPr="00860EFE">
        <w:rPr>
          <w:rFonts w:cs="Arial"/>
          <w:b/>
          <w:bCs/>
          <w:sz w:val="20"/>
          <w:szCs w:val="20"/>
        </w:rPr>
        <w:t>From</w:t>
      </w:r>
      <w:proofErr w:type="gramEnd"/>
      <w:r w:rsidRPr="00860EFE">
        <w:rPr>
          <w:rFonts w:cs="Arial"/>
          <w:b/>
          <w:bCs/>
          <w:sz w:val="20"/>
          <w:szCs w:val="20"/>
        </w:rPr>
        <w:t xml:space="preserve"> Me Survey Results</w:t>
      </w:r>
    </w:p>
    <w:p w:rsidR="006F3090" w:rsidRPr="00860EFE" w:rsidRDefault="006F3090" w:rsidP="004C4400">
      <w:pPr>
        <w:autoSpaceDE w:val="0"/>
        <w:autoSpaceDN w:val="0"/>
        <w:adjustRightInd w:val="0"/>
        <w:spacing w:after="0"/>
        <w:ind w:left="0"/>
        <w:rPr>
          <w:rFonts w:cs="Arial"/>
          <w:b/>
          <w:bCs/>
          <w:sz w:val="20"/>
          <w:szCs w:val="20"/>
        </w:rPr>
      </w:pPr>
      <w:r w:rsidRPr="00860EFE">
        <w:rPr>
          <w:rFonts w:cs="Arial"/>
          <w:b/>
          <w:bCs/>
          <w:noProof/>
          <w:sz w:val="20"/>
          <w:szCs w:val="20"/>
        </w:rPr>
        <w:drawing>
          <wp:anchor distT="0" distB="0" distL="114300" distR="114300" simplePos="0" relativeHeight="251653632" behindDoc="1" locked="0" layoutInCell="1" allowOverlap="1">
            <wp:simplePos x="0" y="0"/>
            <wp:positionH relativeFrom="column">
              <wp:posOffset>4385310</wp:posOffset>
            </wp:positionH>
            <wp:positionV relativeFrom="paragraph">
              <wp:posOffset>88900</wp:posOffset>
            </wp:positionV>
            <wp:extent cx="1908810" cy="1318260"/>
            <wp:effectExtent l="19050" t="0" r="0" b="0"/>
            <wp:wrapThrough wrapText="bothSides">
              <wp:wrapPolygon edited="0">
                <wp:start x="-216" y="0"/>
                <wp:lineTo x="-216" y="21225"/>
                <wp:lineTo x="21557" y="21225"/>
                <wp:lineTo x="21557" y="0"/>
                <wp:lineTo x="-216" y="0"/>
              </wp:wrapPolygon>
            </wp:wrapThrough>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1908810" cy="1318260"/>
                    </a:xfrm>
                    <a:prstGeom prst="rect">
                      <a:avLst/>
                    </a:prstGeom>
                    <a:noFill/>
                    <a:ln w="9525">
                      <a:noFill/>
                      <a:miter lim="800000"/>
                      <a:headEnd/>
                      <a:tailEnd/>
                    </a:ln>
                  </pic:spPr>
                </pic:pic>
              </a:graphicData>
            </a:graphic>
          </wp:anchor>
        </w:drawing>
      </w:r>
    </w:p>
    <w:p w:rsidR="004C4400" w:rsidRPr="00860EFE" w:rsidRDefault="004C4400" w:rsidP="004C4400">
      <w:pPr>
        <w:autoSpaceDE w:val="0"/>
        <w:autoSpaceDN w:val="0"/>
        <w:adjustRightInd w:val="0"/>
        <w:spacing w:after="0"/>
        <w:ind w:left="0"/>
        <w:rPr>
          <w:rFonts w:cs="Arial"/>
          <w:b/>
          <w:bCs/>
          <w:sz w:val="20"/>
          <w:szCs w:val="20"/>
        </w:rPr>
      </w:pPr>
      <w:r w:rsidRPr="00860EFE">
        <w:rPr>
          <w:rFonts w:cs="Arial"/>
          <w:b/>
          <w:bCs/>
          <w:sz w:val="20"/>
          <w:szCs w:val="20"/>
        </w:rPr>
        <w:t>Effective learning time</w:t>
      </w:r>
    </w:p>
    <w:p w:rsidR="004C4400" w:rsidRPr="00860EFE" w:rsidRDefault="004C4400" w:rsidP="004C4400">
      <w:pPr>
        <w:autoSpaceDE w:val="0"/>
        <w:autoSpaceDN w:val="0"/>
        <w:adjustRightInd w:val="0"/>
        <w:spacing w:after="0"/>
        <w:ind w:left="0"/>
        <w:rPr>
          <w:rFonts w:cs="Arial"/>
          <w:sz w:val="20"/>
          <w:szCs w:val="20"/>
        </w:rPr>
      </w:pPr>
      <w:r w:rsidRPr="00860EFE">
        <w:rPr>
          <w:rFonts w:cs="Arial"/>
          <w:sz w:val="20"/>
          <w:szCs w:val="20"/>
        </w:rPr>
        <w:t>Important concepts are taught well, class time is used efficiently,</w:t>
      </w:r>
    </w:p>
    <w:p w:rsidR="00C71ED8" w:rsidRDefault="004C4400" w:rsidP="00C71ED8">
      <w:pPr>
        <w:autoSpaceDE w:val="0"/>
        <w:autoSpaceDN w:val="0"/>
        <w:adjustRightInd w:val="0"/>
        <w:spacing w:after="0"/>
        <w:ind w:left="0"/>
        <w:rPr>
          <w:rFonts w:cs="Arial"/>
          <w:sz w:val="20"/>
          <w:szCs w:val="20"/>
        </w:rPr>
      </w:pPr>
      <w:proofErr w:type="gramStart"/>
      <w:r w:rsidRPr="00860EFE">
        <w:rPr>
          <w:rFonts w:cs="Arial"/>
          <w:sz w:val="20"/>
          <w:szCs w:val="20"/>
        </w:rPr>
        <w:t>and</w:t>
      </w:r>
      <w:proofErr w:type="gramEnd"/>
      <w:r w:rsidRPr="00860EFE">
        <w:rPr>
          <w:rFonts w:cs="Arial"/>
          <w:sz w:val="20"/>
          <w:szCs w:val="20"/>
        </w:rPr>
        <w:t xml:space="preserve"> homework and evaluations support course objectives.</w:t>
      </w:r>
    </w:p>
    <w:p w:rsidR="004C4400" w:rsidRPr="00850449" w:rsidRDefault="004C4400" w:rsidP="00850449">
      <w:pPr>
        <w:pStyle w:val="ListParagraph"/>
        <w:numPr>
          <w:ilvl w:val="0"/>
          <w:numId w:val="34"/>
        </w:numPr>
        <w:autoSpaceDE w:val="0"/>
        <w:autoSpaceDN w:val="0"/>
        <w:adjustRightInd w:val="0"/>
        <w:spacing w:after="0"/>
        <w:ind w:left="360"/>
        <w:rPr>
          <w:rFonts w:cs="Arial"/>
          <w:sz w:val="20"/>
          <w:szCs w:val="20"/>
        </w:rPr>
      </w:pPr>
      <w:r w:rsidRPr="00850449">
        <w:rPr>
          <w:rFonts w:cs="Arial"/>
          <w:sz w:val="20"/>
          <w:szCs w:val="20"/>
        </w:rPr>
        <w:t>In this school, students rated Effective Classroom Learning</w:t>
      </w:r>
    </w:p>
    <w:p w:rsidR="004C4400" w:rsidRPr="00860EFE" w:rsidRDefault="00850449" w:rsidP="00850449">
      <w:pPr>
        <w:autoSpaceDE w:val="0"/>
        <w:autoSpaceDN w:val="0"/>
        <w:adjustRightInd w:val="0"/>
        <w:spacing w:after="0"/>
        <w:ind w:left="0" w:firstLine="360"/>
        <w:rPr>
          <w:rFonts w:cs="Arial"/>
          <w:sz w:val="20"/>
          <w:szCs w:val="20"/>
        </w:rPr>
      </w:pPr>
      <w:proofErr w:type="gramStart"/>
      <w:r>
        <w:rPr>
          <w:rFonts w:cs="Arial"/>
          <w:sz w:val="20"/>
          <w:szCs w:val="20"/>
        </w:rPr>
        <w:t>Time 6.8 out of 10.</w:t>
      </w:r>
      <w:proofErr w:type="gramEnd"/>
      <w:r>
        <w:rPr>
          <w:rFonts w:cs="Arial"/>
          <w:sz w:val="20"/>
          <w:szCs w:val="20"/>
        </w:rPr>
        <w:t xml:space="preserve"> T</w:t>
      </w:r>
      <w:r w:rsidR="004C4400" w:rsidRPr="00860EFE">
        <w:rPr>
          <w:rFonts w:cs="Arial"/>
          <w:sz w:val="20"/>
          <w:szCs w:val="20"/>
        </w:rPr>
        <w:t>he Canada norm for these grades is 6.5.</w:t>
      </w:r>
    </w:p>
    <w:p w:rsidR="004C4400" w:rsidRPr="00860EFE" w:rsidRDefault="004C4400" w:rsidP="00850449">
      <w:pPr>
        <w:pStyle w:val="ListParagraph"/>
        <w:numPr>
          <w:ilvl w:val="0"/>
          <w:numId w:val="32"/>
        </w:numPr>
        <w:autoSpaceDE w:val="0"/>
        <w:autoSpaceDN w:val="0"/>
        <w:adjustRightInd w:val="0"/>
        <w:spacing w:after="0"/>
        <w:ind w:left="360"/>
        <w:rPr>
          <w:rFonts w:cs="Arial"/>
          <w:sz w:val="20"/>
          <w:szCs w:val="20"/>
        </w:rPr>
      </w:pPr>
      <w:r w:rsidRPr="00860EFE">
        <w:rPr>
          <w:rFonts w:cs="Arial"/>
          <w:sz w:val="20"/>
          <w:szCs w:val="20"/>
        </w:rPr>
        <w:t>In this school, Effective Classroom Learning Time was rated 6.9</w:t>
      </w:r>
    </w:p>
    <w:p w:rsidR="004C4400" w:rsidRPr="00860EFE"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out</w:t>
      </w:r>
      <w:proofErr w:type="gramEnd"/>
      <w:r w:rsidRPr="00860EFE">
        <w:rPr>
          <w:rFonts w:cs="Arial"/>
          <w:sz w:val="20"/>
          <w:szCs w:val="20"/>
        </w:rPr>
        <w:t xml:space="preserve"> of 10 by girls and 6.7 out of 10 by boys. The Canada norm</w:t>
      </w:r>
    </w:p>
    <w:p w:rsidR="004C4400" w:rsidRPr="00860EFE"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for</w:t>
      </w:r>
      <w:proofErr w:type="gramEnd"/>
      <w:r w:rsidRPr="00860EFE">
        <w:rPr>
          <w:rFonts w:cs="Arial"/>
          <w:sz w:val="20"/>
          <w:szCs w:val="20"/>
        </w:rPr>
        <w:t xml:space="preserve"> girls is 6.5 and for boys is 6.4.</w:t>
      </w:r>
    </w:p>
    <w:p w:rsidR="004C4400" w:rsidRPr="00860EFE" w:rsidRDefault="004C4400" w:rsidP="004C4400">
      <w:pPr>
        <w:autoSpaceDE w:val="0"/>
        <w:autoSpaceDN w:val="0"/>
        <w:adjustRightInd w:val="0"/>
        <w:spacing w:after="0"/>
        <w:ind w:left="0"/>
        <w:rPr>
          <w:rFonts w:cs="Arial"/>
          <w:b/>
          <w:bCs/>
          <w:sz w:val="20"/>
          <w:szCs w:val="20"/>
        </w:rPr>
      </w:pPr>
    </w:p>
    <w:p w:rsidR="004C4400" w:rsidRPr="00860EFE" w:rsidRDefault="004C4400" w:rsidP="004C4400">
      <w:pPr>
        <w:autoSpaceDE w:val="0"/>
        <w:autoSpaceDN w:val="0"/>
        <w:adjustRightInd w:val="0"/>
        <w:spacing w:after="0"/>
        <w:ind w:left="0"/>
        <w:rPr>
          <w:rFonts w:cs="Arial"/>
          <w:b/>
          <w:bCs/>
          <w:sz w:val="20"/>
          <w:szCs w:val="20"/>
        </w:rPr>
      </w:pPr>
      <w:r w:rsidRPr="00860EFE">
        <w:rPr>
          <w:rFonts w:cs="Arial"/>
          <w:b/>
          <w:bCs/>
          <w:noProof/>
          <w:sz w:val="20"/>
          <w:szCs w:val="20"/>
        </w:rPr>
        <w:drawing>
          <wp:anchor distT="0" distB="0" distL="114300" distR="114300" simplePos="0" relativeHeight="251654656" behindDoc="1" locked="0" layoutInCell="1" allowOverlap="1">
            <wp:simplePos x="0" y="0"/>
            <wp:positionH relativeFrom="column">
              <wp:posOffset>4381500</wp:posOffset>
            </wp:positionH>
            <wp:positionV relativeFrom="paragraph">
              <wp:posOffset>1905</wp:posOffset>
            </wp:positionV>
            <wp:extent cx="1908810" cy="1318260"/>
            <wp:effectExtent l="19050" t="0" r="0" b="0"/>
            <wp:wrapThrough wrapText="bothSides">
              <wp:wrapPolygon edited="0">
                <wp:start x="-216" y="0"/>
                <wp:lineTo x="-216" y="21225"/>
                <wp:lineTo x="21557" y="21225"/>
                <wp:lineTo x="21557" y="0"/>
                <wp:lineTo x="-216" y="0"/>
              </wp:wrapPolygon>
            </wp:wrapThrough>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1908810" cy="1318260"/>
                    </a:xfrm>
                    <a:prstGeom prst="rect">
                      <a:avLst/>
                    </a:prstGeom>
                    <a:noFill/>
                    <a:ln w="9525">
                      <a:noFill/>
                      <a:miter lim="800000"/>
                      <a:headEnd/>
                      <a:tailEnd/>
                    </a:ln>
                  </pic:spPr>
                </pic:pic>
              </a:graphicData>
            </a:graphic>
          </wp:anchor>
        </w:drawing>
      </w:r>
      <w:r w:rsidRPr="00860EFE">
        <w:rPr>
          <w:rFonts w:cs="Arial"/>
          <w:b/>
          <w:bCs/>
          <w:sz w:val="20"/>
          <w:szCs w:val="20"/>
        </w:rPr>
        <w:t>Relevance</w:t>
      </w:r>
    </w:p>
    <w:p w:rsidR="004C4400" w:rsidRPr="00860EFE" w:rsidRDefault="004C4400" w:rsidP="004C4400">
      <w:pPr>
        <w:autoSpaceDE w:val="0"/>
        <w:autoSpaceDN w:val="0"/>
        <w:adjustRightInd w:val="0"/>
        <w:spacing w:after="0"/>
        <w:ind w:left="0"/>
        <w:rPr>
          <w:rFonts w:cs="Arial"/>
          <w:sz w:val="20"/>
          <w:szCs w:val="20"/>
        </w:rPr>
      </w:pPr>
      <w:r w:rsidRPr="00860EFE">
        <w:rPr>
          <w:rFonts w:cs="Arial"/>
          <w:sz w:val="20"/>
          <w:szCs w:val="20"/>
        </w:rPr>
        <w:t>Students find classroom instruction relevant to their everyday lives.</w:t>
      </w:r>
    </w:p>
    <w:p w:rsidR="004C4400" w:rsidRPr="00850449" w:rsidRDefault="004C4400" w:rsidP="00850449">
      <w:pPr>
        <w:pStyle w:val="ListParagraph"/>
        <w:numPr>
          <w:ilvl w:val="0"/>
          <w:numId w:val="32"/>
        </w:numPr>
        <w:tabs>
          <w:tab w:val="left" w:pos="360"/>
        </w:tabs>
        <w:autoSpaceDE w:val="0"/>
        <w:autoSpaceDN w:val="0"/>
        <w:adjustRightInd w:val="0"/>
        <w:spacing w:after="0"/>
        <w:ind w:hanging="720"/>
        <w:rPr>
          <w:rFonts w:cs="Arial"/>
          <w:sz w:val="20"/>
          <w:szCs w:val="20"/>
        </w:rPr>
      </w:pPr>
      <w:r w:rsidRPr="00850449">
        <w:rPr>
          <w:rFonts w:cs="Arial"/>
          <w:sz w:val="20"/>
          <w:szCs w:val="20"/>
        </w:rPr>
        <w:t>In this school, stude</w:t>
      </w:r>
      <w:r w:rsidR="00850449">
        <w:rPr>
          <w:rFonts w:cs="Arial"/>
          <w:sz w:val="20"/>
          <w:szCs w:val="20"/>
        </w:rPr>
        <w:t>nts rated Relevance 6 out of 10. T</w:t>
      </w:r>
      <w:r w:rsidRPr="00850449">
        <w:rPr>
          <w:rFonts w:cs="Arial"/>
          <w:sz w:val="20"/>
          <w:szCs w:val="20"/>
        </w:rPr>
        <w:t>he</w:t>
      </w:r>
    </w:p>
    <w:p w:rsidR="004C4400" w:rsidRPr="00860EFE" w:rsidRDefault="004C4400" w:rsidP="00850449">
      <w:pPr>
        <w:autoSpaceDE w:val="0"/>
        <w:autoSpaceDN w:val="0"/>
        <w:adjustRightInd w:val="0"/>
        <w:spacing w:after="0"/>
        <w:ind w:left="0" w:firstLine="360"/>
        <w:rPr>
          <w:rFonts w:cs="Arial"/>
          <w:sz w:val="20"/>
          <w:szCs w:val="20"/>
        </w:rPr>
      </w:pPr>
      <w:r w:rsidRPr="00860EFE">
        <w:rPr>
          <w:rFonts w:cs="Arial"/>
          <w:sz w:val="20"/>
          <w:szCs w:val="20"/>
        </w:rPr>
        <w:t>Canada norm for these grades is 6.</w:t>
      </w:r>
    </w:p>
    <w:p w:rsidR="004C4400" w:rsidRPr="00860EFE" w:rsidRDefault="004C4400" w:rsidP="00850449">
      <w:pPr>
        <w:pStyle w:val="ListParagraph"/>
        <w:numPr>
          <w:ilvl w:val="0"/>
          <w:numId w:val="32"/>
        </w:numPr>
        <w:autoSpaceDE w:val="0"/>
        <w:autoSpaceDN w:val="0"/>
        <w:adjustRightInd w:val="0"/>
        <w:spacing w:after="0"/>
        <w:ind w:left="360"/>
        <w:rPr>
          <w:rFonts w:cs="Arial"/>
          <w:sz w:val="20"/>
          <w:szCs w:val="20"/>
        </w:rPr>
      </w:pPr>
      <w:r w:rsidRPr="00860EFE">
        <w:rPr>
          <w:rFonts w:cs="Arial"/>
          <w:sz w:val="20"/>
          <w:szCs w:val="20"/>
        </w:rPr>
        <w:t>In this school, Relevance was rated 6.1 out of 10 by girls and</w:t>
      </w:r>
    </w:p>
    <w:p w:rsidR="004C4400" w:rsidRPr="00860EFE" w:rsidRDefault="004C4400" w:rsidP="00850449">
      <w:pPr>
        <w:autoSpaceDE w:val="0"/>
        <w:autoSpaceDN w:val="0"/>
        <w:adjustRightInd w:val="0"/>
        <w:spacing w:after="0"/>
        <w:ind w:left="0" w:firstLine="360"/>
        <w:rPr>
          <w:rFonts w:cs="Arial"/>
          <w:sz w:val="20"/>
          <w:szCs w:val="20"/>
        </w:rPr>
      </w:pPr>
      <w:r w:rsidRPr="00860EFE">
        <w:rPr>
          <w:rFonts w:cs="Arial"/>
          <w:sz w:val="20"/>
          <w:szCs w:val="20"/>
        </w:rPr>
        <w:t xml:space="preserve">5.9 </w:t>
      </w:r>
      <w:proofErr w:type="gramStart"/>
      <w:r w:rsidRPr="00860EFE">
        <w:rPr>
          <w:rFonts w:cs="Arial"/>
          <w:sz w:val="20"/>
          <w:szCs w:val="20"/>
        </w:rPr>
        <w:t>out</w:t>
      </w:r>
      <w:proofErr w:type="gramEnd"/>
      <w:r w:rsidRPr="00860EFE">
        <w:rPr>
          <w:rFonts w:cs="Arial"/>
          <w:sz w:val="20"/>
          <w:szCs w:val="20"/>
        </w:rPr>
        <w:t xml:space="preserve"> of 10 by boys. The Canada norm for girls is 6 and for</w:t>
      </w:r>
    </w:p>
    <w:p w:rsidR="004C4400" w:rsidRPr="00860EFE"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boys</w:t>
      </w:r>
      <w:proofErr w:type="gramEnd"/>
      <w:r w:rsidRPr="00860EFE">
        <w:rPr>
          <w:rFonts w:cs="Arial"/>
          <w:sz w:val="20"/>
          <w:szCs w:val="20"/>
        </w:rPr>
        <w:t xml:space="preserve"> is 5.9.</w:t>
      </w:r>
    </w:p>
    <w:p w:rsidR="004C4400" w:rsidRPr="00860EFE" w:rsidRDefault="004C4400" w:rsidP="004C4400">
      <w:pPr>
        <w:autoSpaceDE w:val="0"/>
        <w:autoSpaceDN w:val="0"/>
        <w:adjustRightInd w:val="0"/>
        <w:spacing w:after="0"/>
        <w:ind w:left="0"/>
        <w:rPr>
          <w:rFonts w:cs="Arial"/>
          <w:b/>
          <w:bCs/>
          <w:sz w:val="20"/>
          <w:szCs w:val="20"/>
        </w:rPr>
      </w:pPr>
    </w:p>
    <w:p w:rsidR="004C4400" w:rsidRPr="00860EFE" w:rsidRDefault="004C4400" w:rsidP="004C4400">
      <w:pPr>
        <w:autoSpaceDE w:val="0"/>
        <w:autoSpaceDN w:val="0"/>
        <w:adjustRightInd w:val="0"/>
        <w:spacing w:after="0"/>
        <w:ind w:left="0"/>
        <w:rPr>
          <w:rFonts w:cs="Arial"/>
          <w:b/>
          <w:bCs/>
          <w:sz w:val="20"/>
          <w:szCs w:val="20"/>
        </w:rPr>
      </w:pPr>
      <w:r w:rsidRPr="00860EFE">
        <w:rPr>
          <w:rFonts w:cs="Arial"/>
          <w:b/>
          <w:bCs/>
          <w:sz w:val="20"/>
          <w:szCs w:val="20"/>
        </w:rPr>
        <w:t>Rigor</w:t>
      </w:r>
    </w:p>
    <w:p w:rsidR="004C4400" w:rsidRPr="00860EFE" w:rsidRDefault="004C4400" w:rsidP="004C4400">
      <w:pPr>
        <w:autoSpaceDE w:val="0"/>
        <w:autoSpaceDN w:val="0"/>
        <w:adjustRightInd w:val="0"/>
        <w:spacing w:after="0"/>
        <w:ind w:left="0"/>
        <w:rPr>
          <w:rFonts w:cs="Arial"/>
          <w:sz w:val="20"/>
          <w:szCs w:val="20"/>
        </w:rPr>
      </w:pPr>
      <w:r w:rsidRPr="00860EFE">
        <w:rPr>
          <w:rFonts w:cs="Arial"/>
          <w:noProof/>
          <w:sz w:val="20"/>
          <w:szCs w:val="20"/>
        </w:rPr>
        <w:drawing>
          <wp:anchor distT="0" distB="0" distL="114300" distR="114300" simplePos="0" relativeHeight="251655680" behindDoc="1" locked="0" layoutInCell="1" allowOverlap="1">
            <wp:simplePos x="0" y="0"/>
            <wp:positionH relativeFrom="column">
              <wp:posOffset>4385310</wp:posOffset>
            </wp:positionH>
            <wp:positionV relativeFrom="paragraph">
              <wp:posOffset>40005</wp:posOffset>
            </wp:positionV>
            <wp:extent cx="1908810" cy="1318260"/>
            <wp:effectExtent l="19050" t="0" r="0" b="0"/>
            <wp:wrapThrough wrapText="bothSides">
              <wp:wrapPolygon edited="0">
                <wp:start x="-216" y="0"/>
                <wp:lineTo x="-216" y="21225"/>
                <wp:lineTo x="21557" y="21225"/>
                <wp:lineTo x="21557" y="0"/>
                <wp:lineTo x="-216" y="0"/>
              </wp:wrapPolygon>
            </wp:wrapThrough>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1908810" cy="1318260"/>
                    </a:xfrm>
                    <a:prstGeom prst="rect">
                      <a:avLst/>
                    </a:prstGeom>
                    <a:noFill/>
                    <a:ln w="9525">
                      <a:noFill/>
                      <a:miter lim="800000"/>
                      <a:headEnd/>
                      <a:tailEnd/>
                    </a:ln>
                  </pic:spPr>
                </pic:pic>
              </a:graphicData>
            </a:graphic>
          </wp:anchor>
        </w:drawing>
      </w:r>
      <w:r w:rsidRPr="00860EFE">
        <w:rPr>
          <w:rFonts w:cs="Arial"/>
          <w:sz w:val="20"/>
          <w:szCs w:val="20"/>
        </w:rPr>
        <w:t>Students find the classroom instruction is well-organized, with a</w:t>
      </w:r>
    </w:p>
    <w:p w:rsidR="004C4400" w:rsidRPr="00860EFE" w:rsidRDefault="004C4400" w:rsidP="004C4400">
      <w:pPr>
        <w:autoSpaceDE w:val="0"/>
        <w:autoSpaceDN w:val="0"/>
        <w:adjustRightInd w:val="0"/>
        <w:spacing w:after="0"/>
        <w:ind w:left="0"/>
        <w:rPr>
          <w:rFonts w:cs="Arial"/>
          <w:sz w:val="20"/>
          <w:szCs w:val="20"/>
        </w:rPr>
      </w:pPr>
      <w:proofErr w:type="gramStart"/>
      <w:r w:rsidRPr="00860EFE">
        <w:rPr>
          <w:rFonts w:cs="Arial"/>
          <w:sz w:val="20"/>
          <w:szCs w:val="20"/>
        </w:rPr>
        <w:t>clear</w:t>
      </w:r>
      <w:proofErr w:type="gramEnd"/>
      <w:r w:rsidRPr="00860EFE">
        <w:rPr>
          <w:rFonts w:cs="Arial"/>
          <w:sz w:val="20"/>
          <w:szCs w:val="20"/>
        </w:rPr>
        <w:t xml:space="preserve"> purpose, and with immediate and appropriate feedback that</w:t>
      </w:r>
    </w:p>
    <w:p w:rsidR="004C4400" w:rsidRPr="00860EFE" w:rsidRDefault="004C4400" w:rsidP="004C4400">
      <w:pPr>
        <w:autoSpaceDE w:val="0"/>
        <w:autoSpaceDN w:val="0"/>
        <w:adjustRightInd w:val="0"/>
        <w:spacing w:after="0"/>
        <w:ind w:left="0"/>
        <w:rPr>
          <w:rFonts w:cs="Arial"/>
          <w:sz w:val="20"/>
          <w:szCs w:val="20"/>
        </w:rPr>
      </w:pPr>
      <w:proofErr w:type="gramStart"/>
      <w:r w:rsidRPr="00860EFE">
        <w:rPr>
          <w:rFonts w:cs="Arial"/>
          <w:sz w:val="20"/>
          <w:szCs w:val="20"/>
        </w:rPr>
        <w:t>helps</w:t>
      </w:r>
      <w:proofErr w:type="gramEnd"/>
      <w:r w:rsidRPr="00860EFE">
        <w:rPr>
          <w:rFonts w:cs="Arial"/>
          <w:sz w:val="20"/>
          <w:szCs w:val="20"/>
        </w:rPr>
        <w:t xml:space="preserve"> them learn.</w:t>
      </w:r>
    </w:p>
    <w:p w:rsidR="004C4400" w:rsidRPr="00860EFE" w:rsidRDefault="004C4400" w:rsidP="00850449">
      <w:pPr>
        <w:pStyle w:val="ListParagraph"/>
        <w:numPr>
          <w:ilvl w:val="0"/>
          <w:numId w:val="32"/>
        </w:numPr>
        <w:autoSpaceDE w:val="0"/>
        <w:autoSpaceDN w:val="0"/>
        <w:adjustRightInd w:val="0"/>
        <w:spacing w:after="0"/>
        <w:ind w:left="360"/>
        <w:rPr>
          <w:rFonts w:cs="Arial"/>
          <w:sz w:val="20"/>
          <w:szCs w:val="20"/>
        </w:rPr>
      </w:pPr>
      <w:r w:rsidRPr="00860EFE">
        <w:rPr>
          <w:rFonts w:cs="Arial"/>
          <w:sz w:val="20"/>
          <w:szCs w:val="20"/>
        </w:rPr>
        <w:t>In this school, stu</w:t>
      </w:r>
      <w:r w:rsidR="00850449">
        <w:rPr>
          <w:rFonts w:cs="Arial"/>
          <w:sz w:val="20"/>
          <w:szCs w:val="20"/>
        </w:rPr>
        <w:t>dents rated Rigor 6.2 out of 10. T</w:t>
      </w:r>
      <w:r w:rsidRPr="00860EFE">
        <w:rPr>
          <w:rFonts w:cs="Arial"/>
          <w:sz w:val="20"/>
          <w:szCs w:val="20"/>
        </w:rPr>
        <w:t>he Canada</w:t>
      </w:r>
    </w:p>
    <w:p w:rsidR="004C4400" w:rsidRPr="00860EFE"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norm</w:t>
      </w:r>
      <w:proofErr w:type="gramEnd"/>
      <w:r w:rsidRPr="00860EFE">
        <w:rPr>
          <w:rFonts w:cs="Arial"/>
          <w:sz w:val="20"/>
          <w:szCs w:val="20"/>
        </w:rPr>
        <w:t xml:space="preserve"> for these grades is 6.2.</w:t>
      </w:r>
    </w:p>
    <w:p w:rsidR="004C4400" w:rsidRPr="00860EFE" w:rsidRDefault="004C4400" w:rsidP="00850449">
      <w:pPr>
        <w:pStyle w:val="ListParagraph"/>
        <w:numPr>
          <w:ilvl w:val="0"/>
          <w:numId w:val="32"/>
        </w:numPr>
        <w:autoSpaceDE w:val="0"/>
        <w:autoSpaceDN w:val="0"/>
        <w:adjustRightInd w:val="0"/>
        <w:spacing w:after="0"/>
        <w:ind w:left="360"/>
        <w:rPr>
          <w:rFonts w:cs="Arial"/>
          <w:sz w:val="20"/>
          <w:szCs w:val="20"/>
        </w:rPr>
      </w:pPr>
      <w:r w:rsidRPr="00860EFE">
        <w:rPr>
          <w:rFonts w:cs="Arial"/>
          <w:sz w:val="20"/>
          <w:szCs w:val="20"/>
        </w:rPr>
        <w:t>In this school, Rigor was rated 6.4 out of 10 by girls and 6.1 out</w:t>
      </w:r>
    </w:p>
    <w:p w:rsidR="00850449"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of</w:t>
      </w:r>
      <w:proofErr w:type="gramEnd"/>
      <w:r w:rsidRPr="00860EFE">
        <w:rPr>
          <w:rFonts w:cs="Arial"/>
          <w:sz w:val="20"/>
          <w:szCs w:val="20"/>
        </w:rPr>
        <w:t xml:space="preserve"> 10 by boys. The Canada norm for girls is 6.2 and for boys </w:t>
      </w:r>
    </w:p>
    <w:p w:rsidR="004C4400" w:rsidRPr="00860EFE" w:rsidRDefault="004C4400" w:rsidP="00850449">
      <w:pPr>
        <w:autoSpaceDE w:val="0"/>
        <w:autoSpaceDN w:val="0"/>
        <w:adjustRightInd w:val="0"/>
        <w:spacing w:after="0"/>
        <w:ind w:left="0" w:firstLine="360"/>
        <w:rPr>
          <w:rFonts w:cs="Arial"/>
          <w:sz w:val="20"/>
          <w:szCs w:val="20"/>
        </w:rPr>
      </w:pPr>
      <w:proofErr w:type="gramStart"/>
      <w:r w:rsidRPr="00860EFE">
        <w:rPr>
          <w:rFonts w:cs="Arial"/>
          <w:sz w:val="20"/>
          <w:szCs w:val="20"/>
        </w:rPr>
        <w:t>is</w:t>
      </w:r>
      <w:proofErr w:type="gramEnd"/>
      <w:r w:rsidR="00850449">
        <w:rPr>
          <w:rFonts w:cs="Arial"/>
          <w:sz w:val="20"/>
          <w:szCs w:val="20"/>
        </w:rPr>
        <w:t xml:space="preserve"> </w:t>
      </w:r>
      <w:r w:rsidRPr="00860EFE">
        <w:rPr>
          <w:rFonts w:cs="Arial"/>
          <w:sz w:val="20"/>
          <w:szCs w:val="20"/>
        </w:rPr>
        <w:t>6.1.</w:t>
      </w:r>
    </w:p>
    <w:p w:rsidR="004C4400" w:rsidRPr="00860EFE" w:rsidRDefault="004C4400" w:rsidP="004C4400">
      <w:pPr>
        <w:ind w:left="0"/>
        <w:rPr>
          <w:rFonts w:cs="Arial"/>
          <w:sz w:val="18"/>
          <w:szCs w:val="18"/>
        </w:rPr>
      </w:pPr>
    </w:p>
    <w:p w:rsidR="006F3090" w:rsidRPr="00860EFE" w:rsidRDefault="006F3090" w:rsidP="004C01D4">
      <w:pPr>
        <w:ind w:left="0"/>
        <w:rPr>
          <w:b/>
        </w:rPr>
      </w:pPr>
    </w:p>
    <w:p w:rsidR="006F3090" w:rsidRDefault="006F3090" w:rsidP="004C01D4">
      <w:pPr>
        <w:ind w:left="0"/>
        <w:rPr>
          <w:rFonts w:ascii="Calibri" w:hAnsi="Calibri"/>
          <w:b/>
        </w:rPr>
      </w:pPr>
    </w:p>
    <w:p w:rsidR="006F3090" w:rsidRDefault="006F3090" w:rsidP="004C01D4">
      <w:pPr>
        <w:ind w:left="0"/>
        <w:rPr>
          <w:rFonts w:ascii="Calibri" w:hAnsi="Calibri"/>
          <w:b/>
        </w:rPr>
      </w:pPr>
    </w:p>
    <w:p w:rsidR="006F3090" w:rsidRDefault="006F3090" w:rsidP="004C01D4">
      <w:pPr>
        <w:ind w:left="0"/>
        <w:rPr>
          <w:rFonts w:ascii="Calibri" w:hAnsi="Calibri"/>
          <w:b/>
        </w:rPr>
      </w:pPr>
    </w:p>
    <w:p w:rsidR="006F3090" w:rsidRDefault="006F3090" w:rsidP="004C01D4">
      <w:pPr>
        <w:ind w:left="0"/>
        <w:rPr>
          <w:rFonts w:ascii="Calibri" w:hAnsi="Calibri"/>
          <w:b/>
        </w:rPr>
      </w:pPr>
    </w:p>
    <w:p w:rsidR="004C01D4" w:rsidRPr="004618D0" w:rsidRDefault="006F3090" w:rsidP="004C01D4">
      <w:pPr>
        <w:ind w:left="0"/>
        <w:rPr>
          <w:rFonts w:ascii="Calibri" w:hAnsi="Calibri"/>
          <w:b/>
        </w:rPr>
      </w:pPr>
      <w:r>
        <w:rPr>
          <w:rFonts w:ascii="Calibri" w:hAnsi="Calibri"/>
          <w:b/>
        </w:rPr>
        <w:t>2.</w:t>
      </w:r>
      <w:r>
        <w:rPr>
          <w:rFonts w:ascii="Calibri" w:hAnsi="Calibri"/>
          <w:b/>
        </w:rPr>
        <w:tab/>
        <w:t>Accountability Pillar</w:t>
      </w:r>
      <w:r w:rsidR="004C01D4" w:rsidRPr="004618D0">
        <w:rPr>
          <w:rFonts w:ascii="Calibri" w:hAnsi="Calibri"/>
          <w:b/>
        </w:rPr>
        <w:t xml:space="preserve"> </w:t>
      </w:r>
    </w:p>
    <w:tbl>
      <w:tblPr>
        <w:tblStyle w:val="LightGrid-Accent3"/>
        <w:tblW w:w="0" w:type="auto"/>
        <w:tblCellMar>
          <w:left w:w="115" w:type="dxa"/>
          <w:right w:w="115" w:type="dxa"/>
        </w:tblCellMar>
        <w:tblLook w:val="04A0"/>
      </w:tblPr>
      <w:tblGrid>
        <w:gridCol w:w="5155"/>
        <w:gridCol w:w="2603"/>
        <w:gridCol w:w="909"/>
        <w:gridCol w:w="909"/>
      </w:tblGrid>
      <w:tr w:rsidR="00FC7DD5" w:rsidRPr="004618D0" w:rsidTr="003E4D04">
        <w:trPr>
          <w:cnfStyle w:val="100000000000"/>
          <w:trHeight w:val="288"/>
        </w:trPr>
        <w:tc>
          <w:tcPr>
            <w:cnfStyle w:val="001000000000"/>
            <w:tcW w:w="5155" w:type="dxa"/>
          </w:tcPr>
          <w:p w:rsidR="00FC7DD5" w:rsidRPr="004618D0" w:rsidRDefault="00FC7DD5" w:rsidP="00FC7DD5">
            <w:pPr>
              <w:pStyle w:val="TableBodyText"/>
              <w:rPr>
                <w:rFonts w:ascii="Calibri" w:hAnsi="Calibri" w:cs="Tunga"/>
                <w:b w:val="0"/>
                <w:szCs w:val="32"/>
              </w:rPr>
            </w:pPr>
            <w:r w:rsidRPr="004618D0">
              <w:rPr>
                <w:rFonts w:ascii="Calibri" w:hAnsi="Calibri" w:cs="Tunga"/>
                <w:szCs w:val="32"/>
              </w:rPr>
              <w:t xml:space="preserve">Accountability Pillar Overall Summary </w:t>
            </w:r>
          </w:p>
          <w:p w:rsidR="00FC7DD5" w:rsidRPr="004618D0" w:rsidRDefault="00FC7DD5" w:rsidP="00FC7DD5">
            <w:pPr>
              <w:pStyle w:val="TableBodyText"/>
              <w:rPr>
                <w:rFonts w:ascii="Calibri" w:hAnsi="Calibri" w:cs="Tunga"/>
                <w:b w:val="0"/>
                <w:szCs w:val="32"/>
              </w:rPr>
            </w:pPr>
            <w:r w:rsidRPr="004618D0">
              <w:rPr>
                <w:rFonts w:ascii="Calibri" w:hAnsi="Calibri" w:cs="Tunga"/>
                <w:b w:val="0"/>
                <w:szCs w:val="32"/>
              </w:rPr>
              <w:t xml:space="preserve">Survey Results </w:t>
            </w:r>
          </w:p>
        </w:tc>
        <w:tc>
          <w:tcPr>
            <w:tcW w:w="2603" w:type="dxa"/>
          </w:tcPr>
          <w:p w:rsidR="00FC7DD5" w:rsidRPr="004618D0" w:rsidRDefault="00FC7DD5" w:rsidP="00FC7DD5">
            <w:pPr>
              <w:pStyle w:val="TableBodyText"/>
              <w:spacing w:before="0"/>
              <w:jc w:val="center"/>
              <w:cnfStyle w:val="100000000000"/>
              <w:rPr>
                <w:rFonts w:ascii="Calibri" w:hAnsi="Calibri" w:cs="Tunga"/>
                <w:b w:val="0"/>
                <w:i/>
                <w:sz w:val="16"/>
                <w:szCs w:val="32"/>
              </w:rPr>
            </w:pPr>
          </w:p>
        </w:tc>
        <w:tc>
          <w:tcPr>
            <w:tcW w:w="909" w:type="dxa"/>
            <w:vAlign w:val="center"/>
          </w:tcPr>
          <w:p w:rsidR="00FC7DD5" w:rsidRDefault="00FC7DD5" w:rsidP="00E06FC2">
            <w:pPr>
              <w:pStyle w:val="TableBodyText"/>
              <w:spacing w:before="0"/>
              <w:jc w:val="center"/>
              <w:cnfStyle w:val="100000000000"/>
              <w:rPr>
                <w:rFonts w:ascii="Calibri" w:hAnsi="Calibri" w:cs="Tunga"/>
                <w:i/>
                <w:sz w:val="16"/>
                <w:szCs w:val="32"/>
              </w:rPr>
            </w:pPr>
            <w:r w:rsidRPr="004618D0">
              <w:rPr>
                <w:rFonts w:ascii="Calibri" w:hAnsi="Calibri" w:cs="Tunga"/>
                <w:i/>
                <w:sz w:val="16"/>
                <w:szCs w:val="32"/>
              </w:rPr>
              <w:t>Current Result</w:t>
            </w:r>
          </w:p>
          <w:p w:rsidR="002201E1" w:rsidRPr="004618D0" w:rsidRDefault="002201E1" w:rsidP="00E06FC2">
            <w:pPr>
              <w:pStyle w:val="TableBodyText"/>
              <w:spacing w:before="0"/>
              <w:jc w:val="center"/>
              <w:cnfStyle w:val="100000000000"/>
              <w:rPr>
                <w:rFonts w:ascii="Calibri" w:hAnsi="Calibri" w:cs="Tunga"/>
                <w:b w:val="0"/>
                <w:i/>
                <w:sz w:val="16"/>
                <w:szCs w:val="32"/>
              </w:rPr>
            </w:pPr>
            <w:r>
              <w:rPr>
                <w:rFonts w:ascii="Calibri" w:hAnsi="Calibri" w:cs="Tunga"/>
                <w:i/>
                <w:sz w:val="16"/>
                <w:szCs w:val="32"/>
              </w:rPr>
              <w:t>2012</w:t>
            </w:r>
          </w:p>
        </w:tc>
        <w:tc>
          <w:tcPr>
            <w:tcW w:w="909" w:type="dxa"/>
            <w:vAlign w:val="center"/>
          </w:tcPr>
          <w:p w:rsidR="002201E1" w:rsidRDefault="00FC7DD5" w:rsidP="00E06FC2">
            <w:pPr>
              <w:pStyle w:val="TableBodyText"/>
              <w:spacing w:before="0"/>
              <w:jc w:val="center"/>
              <w:cnfStyle w:val="100000000000"/>
              <w:rPr>
                <w:rFonts w:ascii="Calibri" w:hAnsi="Calibri" w:cs="Tunga"/>
                <w:i/>
                <w:sz w:val="16"/>
                <w:szCs w:val="32"/>
              </w:rPr>
            </w:pPr>
            <w:r w:rsidRPr="004618D0">
              <w:rPr>
                <w:rFonts w:ascii="Calibri" w:hAnsi="Calibri" w:cs="Tunga"/>
                <w:i/>
                <w:sz w:val="16"/>
                <w:szCs w:val="32"/>
              </w:rPr>
              <w:t>Previous</w:t>
            </w:r>
          </w:p>
          <w:p w:rsidR="00FC7DD5" w:rsidRPr="004618D0" w:rsidRDefault="00FC7DD5" w:rsidP="00E06FC2">
            <w:pPr>
              <w:pStyle w:val="TableBodyText"/>
              <w:spacing w:before="0"/>
              <w:jc w:val="center"/>
              <w:cnfStyle w:val="100000000000"/>
              <w:rPr>
                <w:rFonts w:ascii="Calibri" w:hAnsi="Calibri" w:cs="Tunga"/>
                <w:b w:val="0"/>
                <w:i/>
                <w:sz w:val="16"/>
                <w:szCs w:val="32"/>
              </w:rPr>
            </w:pPr>
            <w:r w:rsidRPr="004618D0">
              <w:rPr>
                <w:rFonts w:ascii="Calibri" w:hAnsi="Calibri" w:cs="Tunga"/>
                <w:i/>
                <w:sz w:val="16"/>
                <w:szCs w:val="32"/>
              </w:rPr>
              <w:t xml:space="preserve"> 3-yr Average</w:t>
            </w:r>
          </w:p>
        </w:tc>
      </w:tr>
      <w:tr w:rsidR="00BF1F63" w:rsidRPr="004618D0" w:rsidTr="003E4D04">
        <w:trPr>
          <w:cnfStyle w:val="000000100000"/>
          <w:trHeight w:val="379"/>
        </w:trPr>
        <w:tc>
          <w:tcPr>
            <w:cnfStyle w:val="001000000000"/>
            <w:tcW w:w="5155" w:type="dxa"/>
            <w:vMerge w:val="restart"/>
          </w:tcPr>
          <w:p w:rsidR="00BF1F63" w:rsidRPr="004618D0" w:rsidRDefault="00BF1F63" w:rsidP="001564C4">
            <w:pPr>
              <w:pStyle w:val="TableBodyText"/>
              <w:rPr>
                <w:rFonts w:ascii="Calibri" w:hAnsi="Calibri" w:cs="Tunga"/>
                <w:b w:val="0"/>
                <w:szCs w:val="24"/>
              </w:rPr>
            </w:pPr>
            <w:r w:rsidRPr="004618D0">
              <w:rPr>
                <w:rFonts w:ascii="Calibri" w:hAnsi="Calibri" w:cs="Tunga"/>
                <w:b w:val="0"/>
                <w:szCs w:val="24"/>
              </w:rPr>
              <w:t>Overall teacher, parent and student satisfaction with the opportunity for students to receive a broad program of studies, including fine arts, career, technology, and health and physical education.</w:t>
            </w:r>
          </w:p>
        </w:tc>
        <w:tc>
          <w:tcPr>
            <w:tcW w:w="2603" w:type="dxa"/>
          </w:tcPr>
          <w:p w:rsidR="00BF1F63" w:rsidRPr="004618D0" w:rsidRDefault="00A2084F" w:rsidP="00E06FC2">
            <w:pPr>
              <w:pStyle w:val="TableBodyText"/>
              <w:cnfStyle w:val="000000100000"/>
              <w:rPr>
                <w:rFonts w:ascii="Calibri" w:hAnsi="Calibri" w:cs="Tunga"/>
                <w:b/>
                <w:sz w:val="16"/>
                <w:szCs w:val="32"/>
              </w:rPr>
            </w:pPr>
            <w:r>
              <w:rPr>
                <w:rFonts w:ascii="Calibri" w:hAnsi="Calibri" w:cs="Tunga"/>
                <w:b/>
                <w:sz w:val="16"/>
                <w:szCs w:val="32"/>
              </w:rPr>
              <w:t xml:space="preserve">Ardrossan </w:t>
            </w:r>
            <w:r w:rsidR="003E4D04">
              <w:rPr>
                <w:rFonts w:ascii="Calibri" w:hAnsi="Calibri" w:cs="Tunga"/>
                <w:b/>
                <w:sz w:val="16"/>
                <w:szCs w:val="32"/>
              </w:rPr>
              <w:t>Junior Senior</w:t>
            </w:r>
            <w:r>
              <w:rPr>
                <w:rFonts w:ascii="Calibri" w:hAnsi="Calibri" w:cs="Tunga"/>
                <w:b/>
                <w:sz w:val="16"/>
                <w:szCs w:val="32"/>
              </w:rPr>
              <w:t xml:space="preserve"> High</w:t>
            </w:r>
            <w:r w:rsidRPr="00A966D7">
              <w:rPr>
                <w:rFonts w:ascii="Calibri" w:hAnsi="Calibri" w:cs="Tunga"/>
                <w:b/>
                <w:sz w:val="16"/>
                <w:szCs w:val="32"/>
              </w:rPr>
              <w:t xml:space="preserve"> School</w:t>
            </w:r>
          </w:p>
        </w:tc>
        <w:tc>
          <w:tcPr>
            <w:tcW w:w="909" w:type="dxa"/>
          </w:tcPr>
          <w:p w:rsidR="00BF1F63" w:rsidRPr="00077C7E" w:rsidRDefault="00077C7E" w:rsidP="00077C7E">
            <w:pPr>
              <w:pStyle w:val="TableBodyText"/>
              <w:jc w:val="center"/>
              <w:cnfStyle w:val="000000100000"/>
              <w:rPr>
                <w:rFonts w:ascii="Calibri" w:hAnsi="Calibri" w:cs="Tunga"/>
                <w:b/>
                <w:szCs w:val="32"/>
              </w:rPr>
            </w:pPr>
            <w:r w:rsidRPr="00077C7E">
              <w:rPr>
                <w:rFonts w:ascii="Calibri" w:hAnsi="Calibri" w:cs="Tunga"/>
                <w:b/>
                <w:szCs w:val="32"/>
              </w:rPr>
              <w:t>86.5</w:t>
            </w:r>
          </w:p>
        </w:tc>
        <w:tc>
          <w:tcPr>
            <w:tcW w:w="909" w:type="dxa"/>
          </w:tcPr>
          <w:p w:rsidR="00BF1F63" w:rsidRPr="00077C7E" w:rsidRDefault="00077C7E" w:rsidP="00077C7E">
            <w:pPr>
              <w:pStyle w:val="TableBodyText"/>
              <w:jc w:val="center"/>
              <w:cnfStyle w:val="000000100000"/>
              <w:rPr>
                <w:rFonts w:ascii="Calibri" w:hAnsi="Calibri" w:cs="Tunga"/>
                <w:b/>
                <w:szCs w:val="32"/>
              </w:rPr>
            </w:pPr>
            <w:r w:rsidRPr="00077C7E">
              <w:rPr>
                <w:rFonts w:ascii="Calibri" w:hAnsi="Calibri" w:cs="Tunga"/>
                <w:b/>
                <w:szCs w:val="32"/>
              </w:rPr>
              <w:t>85.5</w:t>
            </w:r>
          </w:p>
        </w:tc>
      </w:tr>
      <w:tr w:rsidR="00BF1F63" w:rsidRPr="004618D0" w:rsidTr="003E4D04">
        <w:trPr>
          <w:cnfStyle w:val="000000010000"/>
          <w:trHeight w:val="380"/>
        </w:trPr>
        <w:tc>
          <w:tcPr>
            <w:cnfStyle w:val="001000000000"/>
            <w:tcW w:w="5155" w:type="dxa"/>
            <w:vMerge/>
          </w:tcPr>
          <w:p w:rsidR="00BF1F63" w:rsidRPr="004618D0" w:rsidRDefault="00BF1F63" w:rsidP="00FC7DD5">
            <w:pPr>
              <w:pStyle w:val="TableBodyText"/>
              <w:rPr>
                <w:rFonts w:ascii="Calibri" w:hAnsi="Calibri" w:cs="Tunga"/>
                <w:b w:val="0"/>
                <w:szCs w:val="32"/>
              </w:rPr>
            </w:pPr>
          </w:p>
        </w:tc>
        <w:tc>
          <w:tcPr>
            <w:tcW w:w="2603" w:type="dxa"/>
          </w:tcPr>
          <w:p w:rsidR="00BF1F63" w:rsidRPr="004618D0" w:rsidRDefault="00BF1F63" w:rsidP="00E06FC2">
            <w:pPr>
              <w:pStyle w:val="TableBodyText"/>
              <w:cnfStyle w:val="000000010000"/>
              <w:rPr>
                <w:rFonts w:ascii="Calibri" w:hAnsi="Calibri" w:cs="Tunga"/>
                <w:b/>
                <w:sz w:val="16"/>
                <w:szCs w:val="32"/>
              </w:rPr>
            </w:pPr>
            <w:r w:rsidRPr="004618D0">
              <w:rPr>
                <w:rFonts w:ascii="Calibri" w:hAnsi="Calibri" w:cs="Tunga"/>
                <w:b/>
                <w:sz w:val="16"/>
                <w:szCs w:val="32"/>
              </w:rPr>
              <w:t xml:space="preserve">Province </w:t>
            </w:r>
          </w:p>
        </w:tc>
        <w:tc>
          <w:tcPr>
            <w:tcW w:w="909" w:type="dxa"/>
          </w:tcPr>
          <w:p w:rsidR="00BF1F63" w:rsidRPr="00077C7E" w:rsidRDefault="00077C7E" w:rsidP="00077C7E">
            <w:pPr>
              <w:pStyle w:val="TableBodyText"/>
              <w:jc w:val="center"/>
              <w:cnfStyle w:val="000000010000"/>
              <w:rPr>
                <w:rFonts w:ascii="Calibri" w:hAnsi="Calibri" w:cs="Tunga"/>
                <w:b/>
                <w:szCs w:val="32"/>
              </w:rPr>
            </w:pPr>
            <w:r w:rsidRPr="00077C7E">
              <w:rPr>
                <w:rFonts w:ascii="Calibri" w:hAnsi="Calibri" w:cs="Tunga"/>
                <w:b/>
                <w:szCs w:val="32"/>
              </w:rPr>
              <w:t>80.7</w:t>
            </w:r>
          </w:p>
        </w:tc>
        <w:tc>
          <w:tcPr>
            <w:tcW w:w="909" w:type="dxa"/>
          </w:tcPr>
          <w:p w:rsidR="00BF1F63" w:rsidRPr="00077C7E" w:rsidRDefault="00077C7E" w:rsidP="00077C7E">
            <w:pPr>
              <w:pStyle w:val="TableBodyText"/>
              <w:jc w:val="center"/>
              <w:cnfStyle w:val="000000010000"/>
              <w:rPr>
                <w:rFonts w:ascii="Calibri" w:hAnsi="Calibri" w:cs="Tunga"/>
                <w:b/>
                <w:szCs w:val="32"/>
              </w:rPr>
            </w:pPr>
            <w:r w:rsidRPr="00077C7E">
              <w:rPr>
                <w:rFonts w:ascii="Calibri" w:hAnsi="Calibri" w:cs="Tunga"/>
                <w:b/>
                <w:szCs w:val="32"/>
              </w:rPr>
              <w:t>80.6</w:t>
            </w:r>
          </w:p>
        </w:tc>
      </w:tr>
      <w:tr w:rsidR="00BF1F63" w:rsidRPr="004618D0" w:rsidTr="003E4D04">
        <w:trPr>
          <w:cnfStyle w:val="000000100000"/>
        </w:trPr>
        <w:tc>
          <w:tcPr>
            <w:cnfStyle w:val="001000000000"/>
            <w:tcW w:w="5155" w:type="dxa"/>
            <w:vMerge w:val="restart"/>
            <w:shd w:val="clear" w:color="auto" w:fill="FFFFFF" w:themeFill="background1"/>
          </w:tcPr>
          <w:p w:rsidR="00BF1F63" w:rsidRPr="004618D0" w:rsidRDefault="00BF1F63" w:rsidP="00FC7DD5">
            <w:pPr>
              <w:pStyle w:val="TableBodyText"/>
              <w:rPr>
                <w:rFonts w:ascii="Calibri" w:hAnsi="Calibri" w:cs="Tunga"/>
                <w:b w:val="0"/>
                <w:szCs w:val="32"/>
              </w:rPr>
            </w:pPr>
            <w:r w:rsidRPr="004618D0">
              <w:rPr>
                <w:rFonts w:ascii="Calibri" w:hAnsi="Calibri" w:cs="Tunga"/>
                <w:b w:val="0"/>
                <w:szCs w:val="24"/>
              </w:rPr>
              <w:t>Overall teacher, parent and student satisfaction with the overall quality of basic education.</w:t>
            </w:r>
          </w:p>
        </w:tc>
        <w:tc>
          <w:tcPr>
            <w:tcW w:w="2603" w:type="dxa"/>
          </w:tcPr>
          <w:p w:rsidR="00BF1F63" w:rsidRPr="004618D0" w:rsidRDefault="00A2084F" w:rsidP="00E06FC2">
            <w:pPr>
              <w:pStyle w:val="TableBodyText"/>
              <w:cnfStyle w:val="000000100000"/>
              <w:rPr>
                <w:rFonts w:ascii="Calibri" w:hAnsi="Calibri" w:cs="Tunga"/>
                <w:b/>
                <w:sz w:val="16"/>
                <w:szCs w:val="32"/>
              </w:rPr>
            </w:pPr>
            <w:r>
              <w:rPr>
                <w:rFonts w:ascii="Calibri" w:hAnsi="Calibri" w:cs="Tunga"/>
                <w:b/>
                <w:sz w:val="16"/>
                <w:szCs w:val="32"/>
              </w:rPr>
              <w:t xml:space="preserve">Ardrossan </w:t>
            </w:r>
            <w:r w:rsidR="003E4D04">
              <w:rPr>
                <w:rFonts w:ascii="Calibri" w:hAnsi="Calibri" w:cs="Tunga"/>
                <w:b/>
                <w:sz w:val="16"/>
                <w:szCs w:val="32"/>
              </w:rPr>
              <w:t>Junior Senior</w:t>
            </w:r>
            <w:r>
              <w:rPr>
                <w:rFonts w:ascii="Calibri" w:hAnsi="Calibri" w:cs="Tunga"/>
                <w:b/>
                <w:sz w:val="16"/>
                <w:szCs w:val="32"/>
              </w:rPr>
              <w:t xml:space="preserve"> High</w:t>
            </w:r>
            <w:r w:rsidRPr="00A966D7">
              <w:rPr>
                <w:rFonts w:ascii="Calibri" w:hAnsi="Calibri" w:cs="Tunga"/>
                <w:b/>
                <w:sz w:val="16"/>
                <w:szCs w:val="32"/>
              </w:rPr>
              <w:t xml:space="preserve"> School</w:t>
            </w:r>
          </w:p>
        </w:tc>
        <w:tc>
          <w:tcPr>
            <w:tcW w:w="909" w:type="dxa"/>
          </w:tcPr>
          <w:p w:rsidR="00BF1F63" w:rsidRPr="00077C7E" w:rsidRDefault="00077C7E" w:rsidP="00077C7E">
            <w:pPr>
              <w:pStyle w:val="TableBodyText"/>
              <w:jc w:val="center"/>
              <w:cnfStyle w:val="000000100000"/>
              <w:rPr>
                <w:rFonts w:ascii="Calibri" w:hAnsi="Calibri" w:cs="Tunga"/>
                <w:b/>
                <w:szCs w:val="32"/>
              </w:rPr>
            </w:pPr>
            <w:r w:rsidRPr="00077C7E">
              <w:rPr>
                <w:rFonts w:ascii="Calibri" w:hAnsi="Calibri" w:cs="Tunga"/>
                <w:b/>
                <w:szCs w:val="32"/>
              </w:rPr>
              <w:t>88.3</w:t>
            </w:r>
          </w:p>
        </w:tc>
        <w:tc>
          <w:tcPr>
            <w:tcW w:w="909" w:type="dxa"/>
          </w:tcPr>
          <w:p w:rsidR="00BF1F63" w:rsidRPr="00077C7E" w:rsidRDefault="00077C7E" w:rsidP="00077C7E">
            <w:pPr>
              <w:pStyle w:val="TableBodyText"/>
              <w:jc w:val="center"/>
              <w:cnfStyle w:val="000000100000"/>
              <w:rPr>
                <w:rFonts w:ascii="Calibri" w:hAnsi="Calibri" w:cs="Tunga"/>
                <w:b/>
                <w:szCs w:val="32"/>
              </w:rPr>
            </w:pPr>
            <w:r w:rsidRPr="00077C7E">
              <w:rPr>
                <w:rFonts w:ascii="Calibri" w:hAnsi="Calibri" w:cs="Tunga"/>
                <w:b/>
                <w:szCs w:val="32"/>
              </w:rPr>
              <w:t>85.0</w:t>
            </w:r>
          </w:p>
        </w:tc>
      </w:tr>
      <w:tr w:rsidR="00BF1F63" w:rsidRPr="004618D0" w:rsidTr="003E4D04">
        <w:trPr>
          <w:cnfStyle w:val="000000010000"/>
        </w:trPr>
        <w:tc>
          <w:tcPr>
            <w:cnfStyle w:val="001000000000"/>
            <w:tcW w:w="5155" w:type="dxa"/>
            <w:vMerge/>
            <w:shd w:val="clear" w:color="auto" w:fill="FFFFFF" w:themeFill="background1"/>
          </w:tcPr>
          <w:p w:rsidR="00BF1F63" w:rsidRPr="004618D0" w:rsidRDefault="00BF1F63" w:rsidP="00FC7DD5">
            <w:pPr>
              <w:pStyle w:val="TableBodyText"/>
              <w:rPr>
                <w:rFonts w:ascii="Calibri" w:hAnsi="Calibri" w:cs="Tunga"/>
                <w:szCs w:val="32"/>
              </w:rPr>
            </w:pPr>
          </w:p>
        </w:tc>
        <w:tc>
          <w:tcPr>
            <w:tcW w:w="2603" w:type="dxa"/>
          </w:tcPr>
          <w:p w:rsidR="00BF1F63" w:rsidRPr="004618D0" w:rsidRDefault="00BF1F63" w:rsidP="00E06FC2">
            <w:pPr>
              <w:pStyle w:val="TableBodyText"/>
              <w:cnfStyle w:val="000000010000"/>
              <w:rPr>
                <w:rFonts w:ascii="Calibri" w:hAnsi="Calibri" w:cs="Tunga"/>
                <w:b/>
                <w:sz w:val="16"/>
                <w:szCs w:val="32"/>
              </w:rPr>
            </w:pPr>
            <w:r w:rsidRPr="004618D0">
              <w:rPr>
                <w:rFonts w:ascii="Calibri" w:hAnsi="Calibri" w:cs="Tunga"/>
                <w:b/>
                <w:sz w:val="16"/>
                <w:szCs w:val="32"/>
              </w:rPr>
              <w:t xml:space="preserve">Province </w:t>
            </w:r>
          </w:p>
        </w:tc>
        <w:tc>
          <w:tcPr>
            <w:tcW w:w="909" w:type="dxa"/>
          </w:tcPr>
          <w:p w:rsidR="00BF1F63" w:rsidRPr="00077C7E" w:rsidRDefault="00077C7E" w:rsidP="00077C7E">
            <w:pPr>
              <w:pStyle w:val="TableBodyText"/>
              <w:jc w:val="center"/>
              <w:cnfStyle w:val="000000010000"/>
              <w:rPr>
                <w:rFonts w:ascii="Calibri" w:hAnsi="Calibri" w:cs="Tunga"/>
                <w:b/>
                <w:szCs w:val="32"/>
              </w:rPr>
            </w:pPr>
            <w:r w:rsidRPr="00077C7E">
              <w:rPr>
                <w:rFonts w:ascii="Calibri" w:hAnsi="Calibri" w:cs="Tunga"/>
                <w:b/>
                <w:szCs w:val="32"/>
              </w:rPr>
              <w:t>89.4</w:t>
            </w:r>
          </w:p>
        </w:tc>
        <w:tc>
          <w:tcPr>
            <w:tcW w:w="909" w:type="dxa"/>
          </w:tcPr>
          <w:p w:rsidR="00BF1F63" w:rsidRPr="00077C7E" w:rsidRDefault="00077C7E" w:rsidP="00077C7E">
            <w:pPr>
              <w:pStyle w:val="TableBodyText"/>
              <w:jc w:val="center"/>
              <w:cnfStyle w:val="000000010000"/>
              <w:rPr>
                <w:rFonts w:ascii="Calibri" w:hAnsi="Calibri" w:cs="Tunga"/>
                <w:b/>
                <w:szCs w:val="32"/>
              </w:rPr>
            </w:pPr>
            <w:r w:rsidRPr="00077C7E">
              <w:rPr>
                <w:rFonts w:ascii="Calibri" w:hAnsi="Calibri" w:cs="Tunga"/>
                <w:b/>
                <w:szCs w:val="32"/>
              </w:rPr>
              <w:t>89.3</w:t>
            </w:r>
          </w:p>
        </w:tc>
      </w:tr>
    </w:tbl>
    <w:p w:rsidR="00CA2DC7" w:rsidRDefault="00CA2DC7" w:rsidP="009D1364">
      <w:pPr>
        <w:ind w:left="0"/>
        <w:rPr>
          <w:rFonts w:ascii="Calibri" w:hAnsi="Calibri" w:cs="Tunga"/>
          <w:b/>
          <w:szCs w:val="32"/>
        </w:rPr>
      </w:pPr>
    </w:p>
    <w:p w:rsidR="00EC1FC2" w:rsidRDefault="00EC1FC2" w:rsidP="009D1364">
      <w:pPr>
        <w:ind w:left="0"/>
        <w:rPr>
          <w:rFonts w:ascii="Calibri" w:hAnsi="Calibri" w:cs="Tunga"/>
          <w:b/>
          <w:szCs w:val="32"/>
        </w:rPr>
      </w:pPr>
    </w:p>
    <w:p w:rsidR="009D1364" w:rsidRDefault="004C01D4" w:rsidP="009D1364">
      <w:pPr>
        <w:ind w:left="0"/>
      </w:pPr>
      <w:r w:rsidRPr="0005679D">
        <w:rPr>
          <w:rFonts w:ascii="Calibri" w:hAnsi="Calibri" w:cs="Tunga"/>
          <w:b/>
          <w:szCs w:val="32"/>
        </w:rPr>
        <w:t>School Education Results Report 2012/2013</w:t>
      </w:r>
      <w:r w:rsidR="009D1364" w:rsidRPr="0005679D">
        <w:rPr>
          <w:rFonts w:ascii="Calibri" w:hAnsi="Calibri" w:cs="Tunga"/>
          <w:b/>
          <w:szCs w:val="32"/>
        </w:rPr>
        <w:t xml:space="preserve"> </w:t>
      </w:r>
      <w:r w:rsidR="009D1364" w:rsidRPr="0005679D">
        <w:t>(completed October, 2013)</w:t>
      </w:r>
    </w:p>
    <w:p w:rsidR="007459DB" w:rsidRDefault="007459DB" w:rsidP="009D1364">
      <w:pPr>
        <w:ind w:left="0"/>
      </w:pPr>
    </w:p>
    <w:p w:rsidR="007459DB" w:rsidRDefault="007459DB" w:rsidP="009D1364">
      <w:pPr>
        <w:ind w:left="0"/>
      </w:pPr>
    </w:p>
    <w:p w:rsidR="007459DB" w:rsidRDefault="007459DB" w:rsidP="009D1364">
      <w:pPr>
        <w:ind w:left="0"/>
      </w:pPr>
    </w:p>
    <w:p w:rsidR="00E24DD0" w:rsidRDefault="00E24DD0">
      <w:pPr>
        <w:rPr>
          <w:rFonts w:ascii="Calibri" w:hAnsi="Calibri" w:cs="Tunga"/>
          <w:b/>
          <w:u w:val="single"/>
        </w:rPr>
      </w:pPr>
      <w:r>
        <w:rPr>
          <w:rFonts w:ascii="Calibri" w:hAnsi="Calibri" w:cs="Tunga"/>
          <w:b/>
          <w:u w:val="single"/>
        </w:rPr>
        <w:br w:type="page"/>
      </w:r>
    </w:p>
    <w:p w:rsidR="004C01D4" w:rsidRPr="004618D0" w:rsidRDefault="009732B0" w:rsidP="007459DB">
      <w:pPr>
        <w:ind w:left="0"/>
        <w:rPr>
          <w:rFonts w:ascii="Calibri" w:hAnsi="Calibri" w:cs="Tunga"/>
          <w:b/>
          <w:u w:val="single"/>
        </w:rPr>
      </w:pPr>
      <w:r w:rsidRPr="004618D0">
        <w:rPr>
          <w:rFonts w:ascii="Calibri" w:hAnsi="Calibri" w:cs="Tunga"/>
          <w:b/>
          <w:u w:val="single"/>
        </w:rPr>
        <w:lastRenderedPageBreak/>
        <w:t xml:space="preserve">School Goal </w:t>
      </w:r>
    </w:p>
    <w:p w:rsidR="004C4400" w:rsidRPr="00FD175B" w:rsidRDefault="00923931" w:rsidP="004C4400">
      <w:pPr>
        <w:pStyle w:val="TableBodyText"/>
        <w:rPr>
          <w:rFonts w:ascii="Calibri" w:hAnsi="Calibri" w:cs="Tunga"/>
          <w:b/>
          <w:sz w:val="22"/>
          <w:szCs w:val="22"/>
        </w:rPr>
      </w:pPr>
      <w:proofErr w:type="gramStart"/>
      <w:r w:rsidRPr="00FD175B">
        <w:rPr>
          <w:rFonts w:ascii="Calibri" w:hAnsi="Calibri" w:cs="Tunga"/>
          <w:b/>
          <w:sz w:val="22"/>
          <w:szCs w:val="22"/>
        </w:rPr>
        <w:t>To enhance student achievement and improve student engagement through a variety of innovative teaching practices and alternative learning environments.</w:t>
      </w:r>
      <w:proofErr w:type="gramEnd"/>
    </w:p>
    <w:p w:rsidR="004C4400" w:rsidRDefault="004C4400" w:rsidP="004C4400">
      <w:pPr>
        <w:pStyle w:val="TableBodyText"/>
        <w:rPr>
          <w:rFonts w:ascii="Calibri" w:hAnsi="Calibri" w:cs="Tunga"/>
          <w:b/>
          <w:sz w:val="22"/>
          <w:szCs w:val="22"/>
        </w:rPr>
      </w:pPr>
      <w:r w:rsidRPr="004618D0">
        <w:rPr>
          <w:rFonts w:ascii="Calibri" w:hAnsi="Calibri" w:cs="Tunga"/>
          <w:b/>
          <w:sz w:val="22"/>
          <w:szCs w:val="22"/>
        </w:rPr>
        <w:t xml:space="preserve">Strategies  </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As a dual track school, we will review</w:t>
      </w:r>
      <w:r w:rsidR="00E4231F">
        <w:rPr>
          <w:rFonts w:ascii="Calibri" w:hAnsi="Calibri" w:cs="Tunga"/>
          <w:sz w:val="22"/>
          <w:szCs w:val="22"/>
        </w:rPr>
        <w:t xml:space="preserve"> our</w:t>
      </w:r>
      <w:r>
        <w:rPr>
          <w:rFonts w:ascii="Calibri" w:hAnsi="Calibri" w:cs="Tunga"/>
          <w:sz w:val="22"/>
          <w:szCs w:val="22"/>
        </w:rPr>
        <w:t xml:space="preserve"> timetable to ensure the necessary courses are available to all students.</w:t>
      </w:r>
    </w:p>
    <w:p w:rsidR="004C4400" w:rsidRDefault="008F2E88" w:rsidP="004C4400">
      <w:pPr>
        <w:pStyle w:val="TableBodyText"/>
        <w:numPr>
          <w:ilvl w:val="0"/>
          <w:numId w:val="25"/>
        </w:numPr>
        <w:rPr>
          <w:rFonts w:ascii="Calibri" w:hAnsi="Calibri" w:cs="Tunga"/>
          <w:sz w:val="22"/>
          <w:szCs w:val="22"/>
        </w:rPr>
      </w:pPr>
      <w:r>
        <w:rPr>
          <w:rFonts w:ascii="Calibri" w:hAnsi="Calibri" w:cs="Tunga"/>
          <w:sz w:val="22"/>
          <w:szCs w:val="22"/>
        </w:rPr>
        <w:t>Core teachers and c</w:t>
      </w:r>
      <w:r w:rsidR="004C4400">
        <w:rPr>
          <w:rFonts w:ascii="Calibri" w:hAnsi="Calibri" w:cs="Tunga"/>
          <w:sz w:val="22"/>
          <w:szCs w:val="22"/>
        </w:rPr>
        <w:t>oordinators will conduct an in-depth department analysis of PAT and Diploma results to determine specific area of strength as well as areas which require improvement.</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Coordinators will develop and implement a plan to improve tracking and learning by identifying department priorities.</w:t>
      </w:r>
    </w:p>
    <w:p w:rsidR="004C4400" w:rsidRDefault="008F2E88" w:rsidP="004C4400">
      <w:pPr>
        <w:pStyle w:val="TableBodyText"/>
        <w:numPr>
          <w:ilvl w:val="0"/>
          <w:numId w:val="25"/>
        </w:numPr>
        <w:rPr>
          <w:rFonts w:ascii="Calibri" w:hAnsi="Calibri" w:cs="Tunga"/>
          <w:sz w:val="22"/>
          <w:szCs w:val="22"/>
        </w:rPr>
      </w:pPr>
      <w:r>
        <w:rPr>
          <w:rFonts w:ascii="Calibri" w:hAnsi="Calibri" w:cs="Tunga"/>
          <w:sz w:val="22"/>
          <w:szCs w:val="22"/>
        </w:rPr>
        <w:t xml:space="preserve">Continue to utilize the inquiry process </w:t>
      </w:r>
      <w:r w:rsidR="00E24DD0">
        <w:rPr>
          <w:rFonts w:ascii="Calibri" w:hAnsi="Calibri" w:cs="Tunga"/>
          <w:sz w:val="22"/>
          <w:szCs w:val="22"/>
        </w:rPr>
        <w:t xml:space="preserve">and collaborative learning experiences </w:t>
      </w:r>
      <w:r>
        <w:rPr>
          <w:rFonts w:ascii="Calibri" w:hAnsi="Calibri" w:cs="Tunga"/>
          <w:sz w:val="22"/>
          <w:szCs w:val="22"/>
        </w:rPr>
        <w:t>in instructional practice.</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Staff PD (marking PAT</w:t>
      </w:r>
      <w:r w:rsidR="00E4231F">
        <w:rPr>
          <w:rFonts w:ascii="Calibri" w:hAnsi="Calibri" w:cs="Tunga"/>
          <w:sz w:val="22"/>
          <w:szCs w:val="22"/>
        </w:rPr>
        <w:t xml:space="preserve"> and Diploma</w:t>
      </w:r>
      <w:r>
        <w:rPr>
          <w:rFonts w:ascii="Calibri" w:hAnsi="Calibri" w:cs="Tunga"/>
          <w:sz w:val="22"/>
          <w:szCs w:val="22"/>
        </w:rPr>
        <w:t xml:space="preserve"> exams).</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Staff PD (PAT</w:t>
      </w:r>
      <w:r w:rsidR="008F2E88">
        <w:rPr>
          <w:rFonts w:ascii="Calibri" w:hAnsi="Calibri" w:cs="Tunga"/>
          <w:sz w:val="22"/>
          <w:szCs w:val="22"/>
        </w:rPr>
        <w:t xml:space="preserve"> and DIP</w:t>
      </w:r>
      <w:r>
        <w:rPr>
          <w:rFonts w:ascii="Calibri" w:hAnsi="Calibri" w:cs="Tunga"/>
          <w:sz w:val="22"/>
          <w:szCs w:val="22"/>
        </w:rPr>
        <w:t xml:space="preserve"> working groups).</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AB Ed field tests for PATs</w:t>
      </w:r>
      <w:r w:rsidR="00E4231F">
        <w:rPr>
          <w:rFonts w:ascii="Calibri" w:hAnsi="Calibri" w:cs="Tunga"/>
          <w:sz w:val="22"/>
          <w:szCs w:val="22"/>
        </w:rPr>
        <w:t xml:space="preserve"> and Diploma exams</w:t>
      </w:r>
      <w:r>
        <w:rPr>
          <w:rFonts w:ascii="Calibri" w:hAnsi="Calibri" w:cs="Tunga"/>
          <w:sz w:val="22"/>
          <w:szCs w:val="22"/>
        </w:rPr>
        <w:t>.</w:t>
      </w:r>
    </w:p>
    <w:p w:rsidR="004C4400" w:rsidRDefault="004C4400" w:rsidP="004C4400">
      <w:pPr>
        <w:pStyle w:val="TableBodyText"/>
        <w:numPr>
          <w:ilvl w:val="0"/>
          <w:numId w:val="25"/>
        </w:numPr>
        <w:rPr>
          <w:rFonts w:ascii="Calibri" w:hAnsi="Calibri" w:cs="Tunga"/>
          <w:sz w:val="22"/>
          <w:szCs w:val="22"/>
        </w:rPr>
      </w:pPr>
      <w:r>
        <w:rPr>
          <w:rFonts w:ascii="Calibri" w:hAnsi="Calibri" w:cs="Tunga"/>
          <w:sz w:val="22"/>
          <w:szCs w:val="22"/>
        </w:rPr>
        <w:t>Co-collegial cooperative planning an</w:t>
      </w:r>
      <w:r w:rsidR="008F2E88">
        <w:rPr>
          <w:rFonts w:ascii="Calibri" w:hAnsi="Calibri" w:cs="Tunga"/>
          <w:sz w:val="22"/>
          <w:szCs w:val="22"/>
        </w:rPr>
        <w:t>d teaching using best practices to challenge and engage students.</w:t>
      </w:r>
    </w:p>
    <w:p w:rsidR="00E24DD0" w:rsidRPr="00E24DD0" w:rsidRDefault="00923931" w:rsidP="00E24DD0">
      <w:pPr>
        <w:pStyle w:val="TableBodyText"/>
        <w:numPr>
          <w:ilvl w:val="0"/>
          <w:numId w:val="25"/>
        </w:numPr>
        <w:rPr>
          <w:rFonts w:ascii="Calibri" w:hAnsi="Calibri" w:cs="Tunga"/>
          <w:b/>
          <w:sz w:val="22"/>
          <w:szCs w:val="22"/>
        </w:rPr>
      </w:pPr>
      <w:r>
        <w:rPr>
          <w:rFonts w:ascii="Calibri" w:hAnsi="Calibri" w:cs="Tunga"/>
          <w:sz w:val="22"/>
          <w:szCs w:val="22"/>
        </w:rPr>
        <w:t xml:space="preserve">Encourage and explore innovative teaching and learning strategies across the subject areas </w:t>
      </w:r>
      <w:r w:rsidRPr="00923931">
        <w:rPr>
          <w:rFonts w:ascii="Calibri" w:hAnsi="Calibri" w:cs="Tunga"/>
          <w:sz w:val="22"/>
          <w:szCs w:val="22"/>
        </w:rPr>
        <w:t>(Moodle, iPads, Web 2.0, social media).</w:t>
      </w:r>
    </w:p>
    <w:p w:rsidR="00E24DD0" w:rsidRDefault="00E24DD0" w:rsidP="00E24DD0">
      <w:pPr>
        <w:pStyle w:val="TableBodyText"/>
        <w:ind w:left="720"/>
        <w:rPr>
          <w:rFonts w:ascii="Calibri" w:hAnsi="Calibri" w:cs="Tunga"/>
          <w:sz w:val="22"/>
          <w:szCs w:val="22"/>
        </w:rPr>
      </w:pPr>
    </w:p>
    <w:p w:rsidR="004C4400" w:rsidRDefault="00E24DD0" w:rsidP="00E24DD0">
      <w:pPr>
        <w:pStyle w:val="TableBodyText"/>
        <w:rPr>
          <w:rFonts w:ascii="Calibri" w:hAnsi="Calibri" w:cs="Tunga"/>
          <w:b/>
          <w:sz w:val="22"/>
          <w:szCs w:val="22"/>
        </w:rPr>
      </w:pPr>
      <w:r w:rsidRPr="004618D0">
        <w:rPr>
          <w:rFonts w:ascii="Calibri" w:hAnsi="Calibri" w:cs="Tunga"/>
          <w:b/>
          <w:sz w:val="22"/>
          <w:szCs w:val="22"/>
        </w:rPr>
        <w:t xml:space="preserve"> </w:t>
      </w:r>
      <w:r w:rsidR="004C4400" w:rsidRPr="004618D0">
        <w:rPr>
          <w:rFonts w:ascii="Calibri" w:hAnsi="Calibri" w:cs="Tunga"/>
          <w:b/>
          <w:sz w:val="22"/>
          <w:szCs w:val="22"/>
        </w:rPr>
        <w:t xml:space="preserve">Performance Indicators </w:t>
      </w:r>
    </w:p>
    <w:p w:rsidR="00E4231F" w:rsidRDefault="00E4231F" w:rsidP="009B61B5">
      <w:pPr>
        <w:pStyle w:val="TableBodyText"/>
        <w:rPr>
          <w:rFonts w:ascii="Calibri" w:hAnsi="Calibri" w:cs="Tunga"/>
          <w:b/>
          <w:sz w:val="22"/>
          <w:szCs w:val="22"/>
        </w:rPr>
      </w:pPr>
      <w:r>
        <w:rPr>
          <w:rFonts w:ascii="Calibri" w:hAnsi="Calibri" w:cs="Tunga"/>
          <w:b/>
          <w:sz w:val="22"/>
          <w:szCs w:val="22"/>
        </w:rPr>
        <w:t>1.</w:t>
      </w:r>
      <w:r>
        <w:rPr>
          <w:rFonts w:ascii="Calibri" w:hAnsi="Calibri" w:cs="Tunga"/>
          <w:b/>
          <w:sz w:val="22"/>
          <w:szCs w:val="22"/>
        </w:rPr>
        <w:tab/>
        <w:t xml:space="preserve">Tell Them </w:t>
      </w:r>
      <w:proofErr w:type="gramStart"/>
      <w:r>
        <w:rPr>
          <w:rFonts w:ascii="Calibri" w:hAnsi="Calibri" w:cs="Tunga"/>
          <w:b/>
          <w:sz w:val="22"/>
          <w:szCs w:val="22"/>
        </w:rPr>
        <w:t>From</w:t>
      </w:r>
      <w:proofErr w:type="gramEnd"/>
      <w:r>
        <w:rPr>
          <w:rFonts w:ascii="Calibri" w:hAnsi="Calibri" w:cs="Tunga"/>
          <w:b/>
          <w:sz w:val="22"/>
          <w:szCs w:val="22"/>
        </w:rPr>
        <w:t xml:space="preserve"> Me Survey (TT</w:t>
      </w:r>
      <w:r w:rsidR="009B61B5">
        <w:rPr>
          <w:rFonts w:ascii="Calibri" w:hAnsi="Calibri" w:cs="Tunga"/>
          <w:b/>
          <w:sz w:val="22"/>
          <w:szCs w:val="22"/>
        </w:rPr>
        <w:t>F</w:t>
      </w:r>
      <w:r>
        <w:rPr>
          <w:rFonts w:ascii="Calibri" w:hAnsi="Calibri" w:cs="Tunga"/>
          <w:b/>
          <w:sz w:val="22"/>
          <w:szCs w:val="22"/>
        </w:rPr>
        <w:t>M) Re</w:t>
      </w:r>
      <w:r w:rsidR="009B61B5">
        <w:rPr>
          <w:rFonts w:ascii="Calibri" w:hAnsi="Calibri" w:cs="Tunga"/>
          <w:b/>
          <w:sz w:val="22"/>
          <w:szCs w:val="22"/>
        </w:rPr>
        <w:t>s</w:t>
      </w:r>
      <w:r>
        <w:rPr>
          <w:rFonts w:ascii="Calibri" w:hAnsi="Calibri" w:cs="Tunga"/>
          <w:b/>
          <w:sz w:val="22"/>
          <w:szCs w:val="22"/>
        </w:rPr>
        <w:t>ults</w:t>
      </w:r>
    </w:p>
    <w:p w:rsidR="004C4400" w:rsidRPr="00860EFE" w:rsidRDefault="004C4400" w:rsidP="004C4400">
      <w:pPr>
        <w:pStyle w:val="TableBodyText"/>
        <w:rPr>
          <w:rFonts w:asciiTheme="minorHAnsi" w:hAnsiTheme="minorHAnsi" w:cs="Arial"/>
          <w:b/>
          <w:bCs/>
          <w:sz w:val="22"/>
          <w:szCs w:val="22"/>
        </w:rPr>
      </w:pPr>
      <w:r w:rsidRPr="00860EFE">
        <w:rPr>
          <w:rFonts w:asciiTheme="minorHAnsi" w:hAnsiTheme="minorHAnsi" w:cs="Arial"/>
          <w:b/>
          <w:bCs/>
          <w:sz w:val="22"/>
          <w:szCs w:val="22"/>
        </w:rPr>
        <w:t>Students were asked: "Tell Us How You Learn in School"</w:t>
      </w:r>
    </w:p>
    <w:p w:rsidR="004C4400" w:rsidRPr="00860EFE" w:rsidRDefault="004C4400" w:rsidP="004C4400">
      <w:pPr>
        <w:autoSpaceDE w:val="0"/>
        <w:autoSpaceDN w:val="0"/>
        <w:adjustRightInd w:val="0"/>
        <w:spacing w:after="0"/>
        <w:ind w:left="0"/>
        <w:rPr>
          <w:rFonts w:cs="Arial"/>
          <w:b/>
          <w:bCs/>
          <w:lang w:val="en-CA"/>
        </w:rPr>
      </w:pPr>
    </w:p>
    <w:p w:rsidR="004C4400" w:rsidRPr="00860EFE" w:rsidRDefault="004C4400" w:rsidP="004C4400">
      <w:pPr>
        <w:autoSpaceDE w:val="0"/>
        <w:autoSpaceDN w:val="0"/>
        <w:adjustRightInd w:val="0"/>
        <w:spacing w:after="0"/>
        <w:ind w:left="0"/>
        <w:rPr>
          <w:rFonts w:cs="Arial"/>
          <w:b/>
          <w:bCs/>
        </w:rPr>
      </w:pPr>
      <w:r w:rsidRPr="00860EFE">
        <w:rPr>
          <w:rFonts w:cs="Arial"/>
          <w:b/>
          <w:bCs/>
        </w:rPr>
        <w:t>- Workbooks (WB)</w:t>
      </w:r>
    </w:p>
    <w:p w:rsidR="004C4400" w:rsidRPr="00860EFE" w:rsidRDefault="004C4400" w:rsidP="004C4400">
      <w:pPr>
        <w:autoSpaceDE w:val="0"/>
        <w:autoSpaceDN w:val="0"/>
        <w:adjustRightInd w:val="0"/>
        <w:spacing w:after="0"/>
        <w:ind w:left="0"/>
        <w:rPr>
          <w:rFonts w:cs="Arial"/>
          <w:b/>
          <w:bCs/>
        </w:rPr>
      </w:pPr>
      <w:r w:rsidRPr="00860EFE">
        <w:rPr>
          <w:rFonts w:cs="Arial"/>
          <w:b/>
          <w:bCs/>
        </w:rPr>
        <w:t>- Work in groups (WG)</w:t>
      </w:r>
    </w:p>
    <w:p w:rsidR="004C4400" w:rsidRPr="00860EFE" w:rsidRDefault="004C4400" w:rsidP="004C4400">
      <w:pPr>
        <w:autoSpaceDE w:val="0"/>
        <w:autoSpaceDN w:val="0"/>
        <w:adjustRightInd w:val="0"/>
        <w:spacing w:after="0"/>
        <w:ind w:left="0"/>
        <w:rPr>
          <w:rFonts w:cs="Arial"/>
          <w:b/>
          <w:bCs/>
        </w:rPr>
      </w:pPr>
      <w:r w:rsidRPr="00860EFE">
        <w:rPr>
          <w:rFonts w:cs="Arial"/>
          <w:b/>
          <w:bCs/>
        </w:rPr>
        <w:t>- Teacher-led Instruction (TLI)</w:t>
      </w:r>
    </w:p>
    <w:p w:rsidR="004C4400" w:rsidRPr="00860EFE" w:rsidRDefault="004C4400" w:rsidP="004C4400">
      <w:pPr>
        <w:autoSpaceDE w:val="0"/>
        <w:autoSpaceDN w:val="0"/>
        <w:adjustRightInd w:val="0"/>
        <w:spacing w:after="0"/>
        <w:ind w:left="0"/>
        <w:rPr>
          <w:rFonts w:cs="Arial"/>
          <w:b/>
          <w:bCs/>
        </w:rPr>
      </w:pPr>
      <w:r w:rsidRPr="00860EFE">
        <w:rPr>
          <w:rFonts w:cs="Arial"/>
          <w:b/>
          <w:bCs/>
        </w:rPr>
        <w:t>- Online (ON)</w:t>
      </w:r>
    </w:p>
    <w:p w:rsidR="004C4400" w:rsidRPr="00860EFE" w:rsidRDefault="004C4400" w:rsidP="004C4400">
      <w:pPr>
        <w:autoSpaceDE w:val="0"/>
        <w:autoSpaceDN w:val="0"/>
        <w:adjustRightInd w:val="0"/>
        <w:spacing w:after="0"/>
        <w:ind w:left="0"/>
        <w:rPr>
          <w:rFonts w:cs="Arial"/>
          <w:b/>
          <w:bCs/>
        </w:rPr>
      </w:pPr>
      <w:r w:rsidRPr="00860EFE">
        <w:rPr>
          <w:rFonts w:cs="Arial"/>
          <w:b/>
          <w:bCs/>
        </w:rPr>
        <w:t>- Activities Designed Like a Game (GA)</w:t>
      </w:r>
    </w:p>
    <w:p w:rsidR="004C4400" w:rsidRPr="00860EFE" w:rsidRDefault="004C4400" w:rsidP="004C4400">
      <w:pPr>
        <w:autoSpaceDE w:val="0"/>
        <w:autoSpaceDN w:val="0"/>
        <w:adjustRightInd w:val="0"/>
        <w:spacing w:after="0"/>
        <w:ind w:left="0"/>
        <w:rPr>
          <w:rFonts w:cs="Arial"/>
          <w:b/>
          <w:bCs/>
        </w:rPr>
      </w:pPr>
      <w:r w:rsidRPr="00860EFE">
        <w:rPr>
          <w:rFonts w:cs="Arial"/>
          <w:b/>
          <w:bCs/>
        </w:rPr>
        <w:t>- Connect with experts outside the Classroom (CE)</w:t>
      </w:r>
    </w:p>
    <w:p w:rsidR="004C4400" w:rsidRPr="00860EFE" w:rsidRDefault="004C4400" w:rsidP="004C4400">
      <w:pPr>
        <w:autoSpaceDE w:val="0"/>
        <w:autoSpaceDN w:val="0"/>
        <w:adjustRightInd w:val="0"/>
        <w:spacing w:after="0"/>
        <w:ind w:left="0"/>
        <w:rPr>
          <w:rFonts w:cs="Arial"/>
          <w:b/>
          <w:bCs/>
        </w:rPr>
      </w:pPr>
      <w:r w:rsidRPr="00860EFE">
        <w:rPr>
          <w:rFonts w:cs="Arial"/>
          <w:b/>
          <w:bCs/>
        </w:rPr>
        <w:t>- Learn while</w:t>
      </w:r>
      <w:r w:rsidR="009B61B5" w:rsidRPr="00860EFE">
        <w:rPr>
          <w:rFonts w:cs="Arial"/>
          <w:b/>
          <w:bCs/>
        </w:rPr>
        <w:t xml:space="preserve"> </w:t>
      </w:r>
      <w:r w:rsidRPr="00860EFE">
        <w:rPr>
          <w:rFonts w:cs="Arial"/>
          <w:b/>
          <w:bCs/>
        </w:rPr>
        <w:t>I help with real-world problems (RWP)</w:t>
      </w:r>
    </w:p>
    <w:p w:rsidR="004C4400" w:rsidRPr="00860EFE" w:rsidRDefault="004C4400" w:rsidP="004C4400">
      <w:pPr>
        <w:pStyle w:val="TableBodyText"/>
        <w:rPr>
          <w:rFonts w:asciiTheme="minorHAnsi" w:hAnsiTheme="minorHAnsi" w:cs="Arial"/>
          <w:sz w:val="22"/>
          <w:szCs w:val="22"/>
        </w:rPr>
      </w:pPr>
      <w:r w:rsidRPr="00860EFE">
        <w:rPr>
          <w:rFonts w:asciiTheme="minorHAnsi" w:hAnsiTheme="minorHAnsi" w:cs="Arial"/>
          <w:noProof/>
          <w:sz w:val="22"/>
          <w:szCs w:val="22"/>
          <w:lang w:val="en-US" w:eastAsia="en-US"/>
        </w:rPr>
        <w:drawing>
          <wp:anchor distT="0" distB="0" distL="114300" distR="114300" simplePos="0" relativeHeight="251656704" behindDoc="1" locked="0" layoutInCell="1" allowOverlap="1">
            <wp:simplePos x="0" y="0"/>
            <wp:positionH relativeFrom="column">
              <wp:posOffset>3810</wp:posOffset>
            </wp:positionH>
            <wp:positionV relativeFrom="paragraph">
              <wp:posOffset>43815</wp:posOffset>
            </wp:positionV>
            <wp:extent cx="2533650" cy="2239645"/>
            <wp:effectExtent l="19050" t="0" r="0" b="0"/>
            <wp:wrapThrough wrapText="bothSides">
              <wp:wrapPolygon edited="0">
                <wp:start x="-162" y="0"/>
                <wp:lineTo x="-162" y="21496"/>
                <wp:lineTo x="21600" y="21496"/>
                <wp:lineTo x="21600" y="0"/>
                <wp:lineTo x="-162" y="0"/>
              </wp:wrapPolygon>
            </wp:wrapThrough>
            <wp:docPr id="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533650" cy="2239645"/>
                    </a:xfrm>
                    <a:prstGeom prst="rect">
                      <a:avLst/>
                    </a:prstGeom>
                    <a:noFill/>
                    <a:ln w="9525">
                      <a:noFill/>
                      <a:miter lim="800000"/>
                      <a:headEnd/>
                      <a:tailEnd/>
                    </a:ln>
                  </pic:spPr>
                </pic:pic>
              </a:graphicData>
            </a:graphic>
          </wp:anchor>
        </w:drawing>
      </w:r>
    </w:p>
    <w:p w:rsidR="004C4400" w:rsidRDefault="004C4400" w:rsidP="004C4400">
      <w:pPr>
        <w:pStyle w:val="TableBodyText"/>
        <w:rPr>
          <w:rFonts w:cs="Arial"/>
        </w:rPr>
      </w:pPr>
    </w:p>
    <w:p w:rsidR="004C4400" w:rsidRDefault="004C4400" w:rsidP="004C4400">
      <w:pPr>
        <w:pStyle w:val="TableBodyText"/>
        <w:rPr>
          <w:rFonts w:cs="Arial"/>
        </w:rPr>
      </w:pPr>
    </w:p>
    <w:p w:rsidR="004C4400" w:rsidRDefault="004C4400" w:rsidP="004C4400">
      <w:pPr>
        <w:pStyle w:val="TableBodyText"/>
        <w:rPr>
          <w:rFonts w:cs="Arial"/>
        </w:rPr>
      </w:pPr>
    </w:p>
    <w:p w:rsidR="004C4400" w:rsidRDefault="004C4400" w:rsidP="004C4400">
      <w:pPr>
        <w:pStyle w:val="TableBodyText"/>
        <w:rPr>
          <w:rFonts w:cs="Arial"/>
        </w:rPr>
      </w:pPr>
    </w:p>
    <w:p w:rsidR="004C4400" w:rsidRDefault="004C4400" w:rsidP="004C4400">
      <w:pPr>
        <w:pStyle w:val="TableBodyText"/>
        <w:rPr>
          <w:rFonts w:cs="Arial"/>
        </w:rPr>
      </w:pPr>
    </w:p>
    <w:p w:rsidR="004C4400" w:rsidRDefault="004C4400" w:rsidP="004C4400">
      <w:pPr>
        <w:pStyle w:val="TableBodyText"/>
        <w:rPr>
          <w:rFonts w:cs="Arial"/>
        </w:rPr>
      </w:pPr>
    </w:p>
    <w:p w:rsidR="00E24DD0" w:rsidRDefault="00E24DD0" w:rsidP="004C4400">
      <w:pPr>
        <w:autoSpaceDE w:val="0"/>
        <w:autoSpaceDN w:val="0"/>
        <w:adjustRightInd w:val="0"/>
        <w:spacing w:after="0"/>
        <w:ind w:left="0"/>
        <w:rPr>
          <w:rFonts w:ascii="Arial" w:eastAsia="Times New Roman" w:hAnsi="Arial" w:cs="Arial"/>
          <w:spacing w:val="-5"/>
          <w:sz w:val="18"/>
          <w:szCs w:val="18"/>
          <w:lang w:val="en-CA" w:eastAsia="en-CA"/>
        </w:rPr>
      </w:pPr>
    </w:p>
    <w:p w:rsidR="00E24DD0" w:rsidRDefault="00E24DD0" w:rsidP="004C4400">
      <w:pPr>
        <w:autoSpaceDE w:val="0"/>
        <w:autoSpaceDN w:val="0"/>
        <w:adjustRightInd w:val="0"/>
        <w:spacing w:after="0"/>
        <w:ind w:left="0"/>
        <w:rPr>
          <w:rFonts w:ascii="Arial" w:eastAsia="Times New Roman" w:hAnsi="Arial" w:cs="Arial"/>
          <w:spacing w:val="-5"/>
          <w:sz w:val="18"/>
          <w:szCs w:val="18"/>
          <w:lang w:val="en-CA" w:eastAsia="en-CA"/>
        </w:rPr>
      </w:pPr>
    </w:p>
    <w:p w:rsidR="00E24DD0" w:rsidRDefault="00E24DD0" w:rsidP="004C4400">
      <w:pPr>
        <w:autoSpaceDE w:val="0"/>
        <w:autoSpaceDN w:val="0"/>
        <w:adjustRightInd w:val="0"/>
        <w:spacing w:after="0"/>
        <w:ind w:left="0"/>
        <w:rPr>
          <w:rFonts w:ascii="Arial" w:hAnsi="Arial" w:cs="Arial"/>
          <w:b/>
          <w:bCs/>
          <w:sz w:val="20"/>
          <w:szCs w:val="20"/>
        </w:rPr>
      </w:pPr>
    </w:p>
    <w:p w:rsidR="00E24DD0" w:rsidRDefault="00E24DD0" w:rsidP="004C4400">
      <w:pPr>
        <w:autoSpaceDE w:val="0"/>
        <w:autoSpaceDN w:val="0"/>
        <w:adjustRightInd w:val="0"/>
        <w:spacing w:after="0"/>
        <w:ind w:left="0"/>
        <w:rPr>
          <w:rFonts w:ascii="Arial" w:hAnsi="Arial" w:cs="Arial"/>
          <w:b/>
          <w:bCs/>
          <w:sz w:val="20"/>
          <w:szCs w:val="20"/>
        </w:rPr>
      </w:pPr>
    </w:p>
    <w:p w:rsidR="00E24DD0" w:rsidRDefault="00E24DD0" w:rsidP="004C4400">
      <w:pPr>
        <w:autoSpaceDE w:val="0"/>
        <w:autoSpaceDN w:val="0"/>
        <w:adjustRightInd w:val="0"/>
        <w:spacing w:after="0"/>
        <w:ind w:left="0"/>
        <w:rPr>
          <w:rFonts w:ascii="Arial" w:hAnsi="Arial" w:cs="Arial"/>
          <w:b/>
          <w:bCs/>
          <w:sz w:val="20"/>
          <w:szCs w:val="20"/>
        </w:rPr>
      </w:pPr>
    </w:p>
    <w:p w:rsidR="004C4400" w:rsidRPr="00860EFE" w:rsidRDefault="004C4400" w:rsidP="004C4400">
      <w:pPr>
        <w:autoSpaceDE w:val="0"/>
        <w:autoSpaceDN w:val="0"/>
        <w:adjustRightInd w:val="0"/>
        <w:spacing w:after="0"/>
        <w:ind w:left="0"/>
        <w:rPr>
          <w:rFonts w:cs="Arial"/>
          <w:b/>
          <w:bCs/>
        </w:rPr>
      </w:pPr>
      <w:r w:rsidRPr="00860EFE">
        <w:rPr>
          <w:rFonts w:cs="Arial"/>
          <w:b/>
          <w:bCs/>
        </w:rPr>
        <w:t xml:space="preserve">Students were asked: "How Would </w:t>
      </w:r>
      <w:proofErr w:type="gramStart"/>
      <w:r w:rsidRPr="00860EFE">
        <w:rPr>
          <w:rFonts w:cs="Arial"/>
          <w:b/>
          <w:bCs/>
        </w:rPr>
        <w:t>You</w:t>
      </w:r>
      <w:proofErr w:type="gramEnd"/>
      <w:r w:rsidRPr="00860EFE">
        <w:rPr>
          <w:rFonts w:cs="Arial"/>
          <w:b/>
          <w:bCs/>
        </w:rPr>
        <w:t xml:space="preserve"> </w:t>
      </w:r>
      <w:r w:rsidRPr="00860EFE">
        <w:rPr>
          <w:rFonts w:cs="Arial"/>
          <w:b/>
          <w:bCs/>
          <w:u w:val="single"/>
        </w:rPr>
        <w:t>Like</w:t>
      </w:r>
      <w:r w:rsidRPr="00860EFE">
        <w:rPr>
          <w:rFonts w:cs="Arial"/>
          <w:b/>
          <w:bCs/>
        </w:rPr>
        <w:t xml:space="preserve"> to Learn"</w:t>
      </w:r>
    </w:p>
    <w:p w:rsidR="004C4400" w:rsidRPr="00860EFE" w:rsidRDefault="004C4400" w:rsidP="004C4400">
      <w:pPr>
        <w:autoSpaceDE w:val="0"/>
        <w:autoSpaceDN w:val="0"/>
        <w:adjustRightInd w:val="0"/>
        <w:spacing w:after="0"/>
        <w:ind w:left="0"/>
        <w:rPr>
          <w:rFonts w:cs="Arial"/>
          <w:b/>
          <w:bCs/>
        </w:rPr>
      </w:pPr>
    </w:p>
    <w:p w:rsidR="004C4400" w:rsidRPr="00860EFE" w:rsidRDefault="004C4400" w:rsidP="004C4400">
      <w:pPr>
        <w:autoSpaceDE w:val="0"/>
        <w:autoSpaceDN w:val="0"/>
        <w:adjustRightInd w:val="0"/>
        <w:spacing w:after="0"/>
        <w:ind w:left="0"/>
        <w:rPr>
          <w:rFonts w:cs="Arial"/>
          <w:b/>
          <w:bCs/>
        </w:rPr>
      </w:pPr>
      <w:r w:rsidRPr="00860EFE">
        <w:rPr>
          <w:rFonts w:cs="Arial"/>
          <w:b/>
          <w:bCs/>
        </w:rPr>
        <w:t>- Workbooks (WB)</w:t>
      </w:r>
    </w:p>
    <w:p w:rsidR="004C4400" w:rsidRPr="00860EFE" w:rsidRDefault="004C4400" w:rsidP="004C4400">
      <w:pPr>
        <w:autoSpaceDE w:val="0"/>
        <w:autoSpaceDN w:val="0"/>
        <w:adjustRightInd w:val="0"/>
        <w:spacing w:after="0"/>
        <w:ind w:left="0"/>
        <w:rPr>
          <w:rFonts w:cs="Arial"/>
          <w:b/>
          <w:bCs/>
        </w:rPr>
      </w:pPr>
      <w:r w:rsidRPr="00860EFE">
        <w:rPr>
          <w:rFonts w:cs="Arial"/>
          <w:b/>
          <w:bCs/>
        </w:rPr>
        <w:t>- Work in groups (WG)</w:t>
      </w:r>
    </w:p>
    <w:p w:rsidR="004C4400" w:rsidRPr="00860EFE" w:rsidRDefault="004C4400" w:rsidP="004C4400">
      <w:pPr>
        <w:autoSpaceDE w:val="0"/>
        <w:autoSpaceDN w:val="0"/>
        <w:adjustRightInd w:val="0"/>
        <w:spacing w:after="0"/>
        <w:ind w:left="0"/>
        <w:rPr>
          <w:rFonts w:cs="Arial"/>
          <w:b/>
          <w:bCs/>
        </w:rPr>
      </w:pPr>
      <w:r w:rsidRPr="00860EFE">
        <w:rPr>
          <w:rFonts w:cs="Arial"/>
          <w:b/>
          <w:bCs/>
        </w:rPr>
        <w:t>- Teacher-led instruction (TLI)</w:t>
      </w:r>
    </w:p>
    <w:p w:rsidR="004C4400" w:rsidRPr="00860EFE" w:rsidRDefault="004C4400" w:rsidP="004C4400">
      <w:pPr>
        <w:autoSpaceDE w:val="0"/>
        <w:autoSpaceDN w:val="0"/>
        <w:adjustRightInd w:val="0"/>
        <w:spacing w:after="0"/>
        <w:ind w:left="0"/>
        <w:rPr>
          <w:rFonts w:cs="Arial"/>
          <w:b/>
          <w:bCs/>
        </w:rPr>
      </w:pPr>
      <w:r w:rsidRPr="00860EFE">
        <w:rPr>
          <w:rFonts w:cs="Arial"/>
          <w:b/>
          <w:bCs/>
        </w:rPr>
        <w:t>- Online (ON)</w:t>
      </w:r>
    </w:p>
    <w:p w:rsidR="004C4400" w:rsidRPr="00860EFE" w:rsidRDefault="004C4400" w:rsidP="004C4400">
      <w:pPr>
        <w:autoSpaceDE w:val="0"/>
        <w:autoSpaceDN w:val="0"/>
        <w:adjustRightInd w:val="0"/>
        <w:spacing w:after="0"/>
        <w:ind w:left="0"/>
        <w:rPr>
          <w:rFonts w:cs="Arial"/>
          <w:b/>
          <w:bCs/>
        </w:rPr>
      </w:pPr>
      <w:r w:rsidRPr="00860EFE">
        <w:rPr>
          <w:rFonts w:cs="Arial"/>
          <w:b/>
          <w:bCs/>
        </w:rPr>
        <w:t>- Activities designed like a Game (GA)</w:t>
      </w:r>
    </w:p>
    <w:p w:rsidR="004C4400" w:rsidRPr="00860EFE" w:rsidRDefault="004C4400" w:rsidP="004C4400">
      <w:pPr>
        <w:autoSpaceDE w:val="0"/>
        <w:autoSpaceDN w:val="0"/>
        <w:adjustRightInd w:val="0"/>
        <w:spacing w:after="0"/>
        <w:ind w:left="0"/>
        <w:rPr>
          <w:rFonts w:cs="Arial"/>
          <w:b/>
          <w:bCs/>
        </w:rPr>
      </w:pPr>
      <w:r w:rsidRPr="00860EFE">
        <w:rPr>
          <w:rFonts w:cs="Arial"/>
          <w:b/>
          <w:bCs/>
        </w:rPr>
        <w:t>- Connect with experts outside the Classroom (CE)</w:t>
      </w:r>
    </w:p>
    <w:p w:rsidR="004C4400" w:rsidRPr="00860EFE" w:rsidRDefault="004C4400" w:rsidP="004C4400">
      <w:pPr>
        <w:autoSpaceDE w:val="0"/>
        <w:autoSpaceDN w:val="0"/>
        <w:adjustRightInd w:val="0"/>
        <w:spacing w:after="0"/>
        <w:ind w:left="0"/>
        <w:rPr>
          <w:rFonts w:cs="Arial"/>
          <w:b/>
          <w:bCs/>
        </w:rPr>
      </w:pPr>
      <w:r w:rsidRPr="00860EFE">
        <w:rPr>
          <w:rFonts w:cs="Arial"/>
          <w:b/>
          <w:bCs/>
        </w:rPr>
        <w:t xml:space="preserve">- Learn while I help with real-world problems </w:t>
      </w:r>
    </w:p>
    <w:p w:rsidR="004C4400" w:rsidRPr="00860EFE" w:rsidRDefault="004C4400" w:rsidP="004C4400">
      <w:pPr>
        <w:autoSpaceDE w:val="0"/>
        <w:autoSpaceDN w:val="0"/>
        <w:adjustRightInd w:val="0"/>
        <w:spacing w:after="0"/>
        <w:ind w:left="0"/>
        <w:rPr>
          <w:rFonts w:cs="Arial"/>
          <w:b/>
          <w:bCs/>
        </w:rPr>
      </w:pPr>
      <w:r w:rsidRPr="00860EFE">
        <w:rPr>
          <w:rFonts w:cs="Arial"/>
          <w:b/>
          <w:bCs/>
        </w:rPr>
        <w:t>- (RWP</w:t>
      </w:r>
      <w:proofErr w:type="gramStart"/>
      <w:r w:rsidRPr="00860EFE">
        <w:rPr>
          <w:rFonts w:cs="Arial"/>
          <w:b/>
          <w:bCs/>
        </w:rPr>
        <w:t>)-</w:t>
      </w:r>
      <w:proofErr w:type="gramEnd"/>
      <w:r w:rsidRPr="00860EFE">
        <w:rPr>
          <w:rFonts w:cs="Arial"/>
          <w:b/>
          <w:bCs/>
        </w:rPr>
        <w:t xml:space="preserve"> View online lessons and homework at school (VOL)</w:t>
      </w:r>
    </w:p>
    <w:p w:rsidR="004C4400" w:rsidRPr="00860EFE" w:rsidRDefault="004C4400" w:rsidP="004C4400">
      <w:pPr>
        <w:autoSpaceDE w:val="0"/>
        <w:autoSpaceDN w:val="0"/>
        <w:adjustRightInd w:val="0"/>
        <w:spacing w:after="0"/>
        <w:ind w:left="0"/>
        <w:rPr>
          <w:rFonts w:cs="Arial"/>
          <w:b/>
          <w:bCs/>
        </w:rPr>
      </w:pPr>
    </w:p>
    <w:p w:rsidR="004C4400" w:rsidRDefault="00E422A8" w:rsidP="004C4400">
      <w:pPr>
        <w:pStyle w:val="TableBodyText"/>
        <w:rPr>
          <w:rFonts w:ascii="Calibri" w:hAnsi="Calibri" w:cs="Tunga"/>
          <w:b/>
          <w:sz w:val="22"/>
          <w:szCs w:val="22"/>
        </w:rPr>
      </w:pPr>
      <w:r>
        <w:rPr>
          <w:rFonts w:ascii="Calibri" w:hAnsi="Calibri" w:cs="Tunga"/>
          <w:b/>
          <w:noProof/>
          <w:sz w:val="22"/>
          <w:szCs w:val="22"/>
          <w:lang w:val="en-US" w:eastAsia="en-US"/>
        </w:rPr>
        <w:drawing>
          <wp:anchor distT="0" distB="0" distL="114300" distR="114300" simplePos="0" relativeHeight="251657728" behindDoc="1" locked="0" layoutInCell="1" allowOverlap="1">
            <wp:simplePos x="0" y="0"/>
            <wp:positionH relativeFrom="column">
              <wp:posOffset>3810</wp:posOffset>
            </wp:positionH>
            <wp:positionV relativeFrom="paragraph">
              <wp:posOffset>5080</wp:posOffset>
            </wp:positionV>
            <wp:extent cx="2670810" cy="2361565"/>
            <wp:effectExtent l="19050" t="0" r="0" b="0"/>
            <wp:wrapThrough wrapText="bothSides">
              <wp:wrapPolygon edited="0">
                <wp:start x="-154" y="0"/>
                <wp:lineTo x="-154" y="21432"/>
                <wp:lineTo x="21569" y="21432"/>
                <wp:lineTo x="21569" y="0"/>
                <wp:lineTo x="-154" y="0"/>
              </wp:wrapPolygon>
            </wp:wrapThrough>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2670810" cy="2361565"/>
                    </a:xfrm>
                    <a:prstGeom prst="rect">
                      <a:avLst/>
                    </a:prstGeom>
                    <a:noFill/>
                    <a:ln w="9525">
                      <a:noFill/>
                      <a:miter lim="800000"/>
                      <a:headEnd/>
                      <a:tailEnd/>
                    </a:ln>
                  </pic:spPr>
                </pic:pic>
              </a:graphicData>
            </a:graphic>
          </wp:anchor>
        </w:drawing>
      </w: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4C4400" w:rsidRDefault="004C4400" w:rsidP="004C4400">
      <w:pPr>
        <w:pStyle w:val="TableBodyText"/>
        <w:rPr>
          <w:rFonts w:ascii="Calibri" w:hAnsi="Calibri" w:cs="Tunga"/>
          <w:b/>
          <w:sz w:val="22"/>
          <w:szCs w:val="22"/>
        </w:rPr>
      </w:pPr>
    </w:p>
    <w:p w:rsidR="0005679D" w:rsidRDefault="0005679D" w:rsidP="004C4400">
      <w:pPr>
        <w:pStyle w:val="TableBodyText"/>
        <w:rPr>
          <w:rFonts w:ascii="Calibri" w:hAnsi="Calibri" w:cs="Tunga"/>
          <w:b/>
          <w:sz w:val="22"/>
          <w:szCs w:val="22"/>
        </w:rPr>
      </w:pPr>
    </w:p>
    <w:p w:rsidR="00EC1FC2" w:rsidRDefault="00EC1FC2" w:rsidP="00EC1FC2">
      <w:pPr>
        <w:pStyle w:val="TableBodyText"/>
        <w:rPr>
          <w:rFonts w:ascii="Calibri" w:hAnsi="Calibri" w:cs="Tunga"/>
          <w:b/>
          <w:sz w:val="22"/>
          <w:szCs w:val="22"/>
        </w:rPr>
      </w:pPr>
      <w:r>
        <w:rPr>
          <w:rFonts w:ascii="Calibri" w:hAnsi="Calibri" w:cs="Tunga"/>
          <w:b/>
          <w:sz w:val="22"/>
          <w:szCs w:val="22"/>
        </w:rPr>
        <w:t>2.</w:t>
      </w:r>
      <w:r>
        <w:rPr>
          <w:rFonts w:ascii="Calibri" w:hAnsi="Calibri" w:cs="Tunga"/>
          <w:b/>
          <w:sz w:val="22"/>
          <w:szCs w:val="22"/>
        </w:rPr>
        <w:tab/>
        <w:t xml:space="preserve">  Accountability Survey Results (with respect to PATs)</w:t>
      </w:r>
    </w:p>
    <w:p w:rsidR="00EC1FC2" w:rsidRDefault="00EC1FC2" w:rsidP="00EC1FC2">
      <w:pPr>
        <w:pStyle w:val="TableBodyText"/>
        <w:rPr>
          <w:rFonts w:ascii="Calibri" w:hAnsi="Calibri" w:cs="Tunga"/>
          <w:b/>
          <w:sz w:val="22"/>
          <w:szCs w:val="22"/>
        </w:rPr>
      </w:pPr>
    </w:p>
    <w:tbl>
      <w:tblPr>
        <w:tblStyle w:val="LightGrid-Accent3"/>
        <w:tblW w:w="0" w:type="auto"/>
        <w:tblLook w:val="04A0"/>
      </w:tblPr>
      <w:tblGrid>
        <w:gridCol w:w="5148"/>
        <w:gridCol w:w="2610"/>
        <w:gridCol w:w="909"/>
        <w:gridCol w:w="909"/>
      </w:tblGrid>
      <w:tr w:rsidR="00EC1FC2" w:rsidRPr="004618D0" w:rsidTr="00AB3E5A">
        <w:trPr>
          <w:cnfStyle w:val="100000000000"/>
          <w:trHeight w:val="288"/>
        </w:trPr>
        <w:tc>
          <w:tcPr>
            <w:cnfStyle w:val="001000000000"/>
            <w:tcW w:w="5148" w:type="dxa"/>
          </w:tcPr>
          <w:p w:rsidR="00EC1FC2" w:rsidRPr="004618D0" w:rsidRDefault="00EC1FC2" w:rsidP="00AB3E5A">
            <w:pPr>
              <w:pStyle w:val="TableBodyText"/>
              <w:rPr>
                <w:rFonts w:ascii="Calibri" w:hAnsi="Calibri" w:cs="Tunga"/>
                <w:b w:val="0"/>
                <w:szCs w:val="32"/>
              </w:rPr>
            </w:pPr>
            <w:r w:rsidRPr="004618D0">
              <w:rPr>
                <w:rFonts w:ascii="Calibri" w:hAnsi="Calibri" w:cs="Tunga"/>
                <w:szCs w:val="32"/>
              </w:rPr>
              <w:t xml:space="preserve">Accountability Pillar Overall Summary </w:t>
            </w:r>
          </w:p>
          <w:p w:rsidR="00EC1FC2" w:rsidRPr="004618D0" w:rsidRDefault="00EC1FC2" w:rsidP="00AB3E5A">
            <w:pPr>
              <w:pStyle w:val="TableBodyText"/>
              <w:rPr>
                <w:rFonts w:ascii="Calibri" w:hAnsi="Calibri" w:cs="Tunga"/>
                <w:b w:val="0"/>
                <w:szCs w:val="32"/>
              </w:rPr>
            </w:pPr>
            <w:r w:rsidRPr="004618D0">
              <w:rPr>
                <w:rFonts w:ascii="Calibri" w:hAnsi="Calibri" w:cs="Tunga"/>
                <w:szCs w:val="32"/>
              </w:rPr>
              <w:t>Provincial Achievement Tests</w:t>
            </w:r>
          </w:p>
        </w:tc>
        <w:tc>
          <w:tcPr>
            <w:tcW w:w="2610" w:type="dxa"/>
          </w:tcPr>
          <w:p w:rsidR="00EC1FC2" w:rsidRPr="004618D0" w:rsidRDefault="00EC1FC2" w:rsidP="00AB3E5A">
            <w:pPr>
              <w:pStyle w:val="TableBodyText"/>
              <w:spacing w:before="0"/>
              <w:jc w:val="center"/>
              <w:cnfStyle w:val="100000000000"/>
              <w:rPr>
                <w:rFonts w:ascii="Calibri" w:hAnsi="Calibri" w:cs="Tunga"/>
                <w:b w:val="0"/>
                <w:i/>
                <w:sz w:val="16"/>
                <w:szCs w:val="32"/>
              </w:rPr>
            </w:pPr>
          </w:p>
        </w:tc>
        <w:tc>
          <w:tcPr>
            <w:tcW w:w="909" w:type="dxa"/>
            <w:vAlign w:val="center"/>
          </w:tcPr>
          <w:p w:rsidR="00EC1FC2" w:rsidRDefault="00EC1FC2" w:rsidP="00AB3E5A">
            <w:pPr>
              <w:pStyle w:val="TableBodyText"/>
              <w:spacing w:before="0"/>
              <w:jc w:val="center"/>
              <w:cnfStyle w:val="100000000000"/>
              <w:rPr>
                <w:rFonts w:ascii="Calibri" w:hAnsi="Calibri" w:cs="Tunga"/>
                <w:i/>
                <w:sz w:val="16"/>
                <w:szCs w:val="32"/>
              </w:rPr>
            </w:pPr>
            <w:r w:rsidRPr="004618D0">
              <w:rPr>
                <w:rFonts w:ascii="Calibri" w:hAnsi="Calibri" w:cs="Tunga"/>
                <w:i/>
                <w:sz w:val="16"/>
                <w:szCs w:val="32"/>
              </w:rPr>
              <w:t>Current Result</w:t>
            </w:r>
          </w:p>
          <w:p w:rsidR="00EC1FC2" w:rsidRPr="004618D0" w:rsidRDefault="00EC1FC2" w:rsidP="00AB3E5A">
            <w:pPr>
              <w:pStyle w:val="TableBodyText"/>
              <w:spacing w:before="0"/>
              <w:jc w:val="center"/>
              <w:cnfStyle w:val="100000000000"/>
              <w:rPr>
                <w:rFonts w:ascii="Calibri" w:hAnsi="Calibri" w:cs="Tunga"/>
                <w:b w:val="0"/>
                <w:i/>
                <w:sz w:val="16"/>
                <w:szCs w:val="32"/>
              </w:rPr>
            </w:pPr>
            <w:r>
              <w:rPr>
                <w:rFonts w:ascii="Calibri" w:hAnsi="Calibri" w:cs="Tunga"/>
                <w:i/>
                <w:sz w:val="16"/>
                <w:szCs w:val="32"/>
              </w:rPr>
              <w:t>2012</w:t>
            </w:r>
          </w:p>
        </w:tc>
        <w:tc>
          <w:tcPr>
            <w:tcW w:w="909" w:type="dxa"/>
            <w:vAlign w:val="center"/>
          </w:tcPr>
          <w:p w:rsidR="00EC1FC2" w:rsidRPr="004618D0" w:rsidRDefault="00EC1FC2" w:rsidP="00AB3E5A">
            <w:pPr>
              <w:pStyle w:val="TableBodyText"/>
              <w:spacing w:before="0"/>
              <w:jc w:val="center"/>
              <w:cnfStyle w:val="100000000000"/>
              <w:rPr>
                <w:rFonts w:ascii="Calibri" w:hAnsi="Calibri" w:cs="Tunga"/>
                <w:b w:val="0"/>
                <w:i/>
                <w:sz w:val="16"/>
                <w:szCs w:val="32"/>
              </w:rPr>
            </w:pPr>
            <w:r w:rsidRPr="004618D0">
              <w:rPr>
                <w:rFonts w:ascii="Calibri" w:hAnsi="Calibri" w:cs="Tunga"/>
                <w:i/>
                <w:sz w:val="16"/>
                <w:szCs w:val="32"/>
              </w:rPr>
              <w:t>Previous  3-yr Average</w:t>
            </w:r>
          </w:p>
        </w:tc>
      </w:tr>
      <w:tr w:rsidR="00EC1FC2" w:rsidRPr="004618D0" w:rsidTr="00AB3E5A">
        <w:trPr>
          <w:cnfStyle w:val="000000100000"/>
          <w:trHeight w:val="208"/>
        </w:trPr>
        <w:tc>
          <w:tcPr>
            <w:cnfStyle w:val="001000000000"/>
            <w:tcW w:w="5148" w:type="dxa"/>
            <w:vMerge w:val="restart"/>
          </w:tcPr>
          <w:p w:rsidR="00EC1FC2" w:rsidRPr="002201E1" w:rsidRDefault="00EC1FC2" w:rsidP="00AB3E5A">
            <w:pPr>
              <w:pStyle w:val="TableBodyText"/>
              <w:rPr>
                <w:rFonts w:ascii="Calibri" w:hAnsi="Calibri" w:cs="Tunga"/>
                <w:b w:val="0"/>
                <w:szCs w:val="32"/>
              </w:rPr>
            </w:pPr>
            <w:r w:rsidRPr="002201E1">
              <w:rPr>
                <w:rFonts w:ascii="Calibri" w:hAnsi="Calibri" w:cs="Tunga"/>
                <w:b w:val="0"/>
                <w:szCs w:val="32"/>
              </w:rPr>
              <w:t>Overall percentage of students in Grades 3, 6 and 9 who achieved the acceptable standard on provincial achievement tests.*</w:t>
            </w:r>
          </w:p>
        </w:tc>
        <w:tc>
          <w:tcPr>
            <w:tcW w:w="2610" w:type="dxa"/>
          </w:tcPr>
          <w:p w:rsidR="00EC1FC2" w:rsidRPr="004618D0" w:rsidRDefault="00EC1FC2" w:rsidP="00AB3E5A">
            <w:pPr>
              <w:pStyle w:val="TableBodyText"/>
              <w:cnfStyle w:val="00000010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909" w:type="dxa"/>
            <w:vAlign w:val="center"/>
          </w:tcPr>
          <w:p w:rsidR="00EC1FC2" w:rsidRPr="004618D0" w:rsidRDefault="00EC1FC2" w:rsidP="00AB3E5A">
            <w:pPr>
              <w:pStyle w:val="TableBodyText"/>
              <w:jc w:val="center"/>
              <w:cnfStyle w:val="000000100000"/>
              <w:rPr>
                <w:rFonts w:ascii="Calibri" w:hAnsi="Calibri" w:cs="Tunga"/>
                <w:b/>
                <w:i/>
                <w:szCs w:val="32"/>
              </w:rPr>
            </w:pPr>
            <w:r>
              <w:rPr>
                <w:rFonts w:ascii="Calibri" w:hAnsi="Calibri" w:cs="Tunga"/>
                <w:b/>
                <w:i/>
                <w:szCs w:val="32"/>
              </w:rPr>
              <w:t>87.2</w:t>
            </w:r>
          </w:p>
        </w:tc>
        <w:tc>
          <w:tcPr>
            <w:tcW w:w="909" w:type="dxa"/>
            <w:vAlign w:val="center"/>
          </w:tcPr>
          <w:p w:rsidR="00EC1FC2" w:rsidRPr="004618D0" w:rsidRDefault="00EC1FC2" w:rsidP="00AB3E5A">
            <w:pPr>
              <w:pStyle w:val="TableBodyText"/>
              <w:jc w:val="center"/>
              <w:cnfStyle w:val="000000100000"/>
              <w:rPr>
                <w:rFonts w:ascii="Calibri" w:hAnsi="Calibri" w:cs="Tunga"/>
                <w:b/>
                <w:i/>
                <w:szCs w:val="32"/>
              </w:rPr>
            </w:pPr>
            <w:r>
              <w:rPr>
                <w:rFonts w:ascii="Calibri" w:hAnsi="Calibri" w:cs="Tunga"/>
                <w:b/>
                <w:i/>
                <w:szCs w:val="32"/>
              </w:rPr>
              <w:t>93.6</w:t>
            </w:r>
          </w:p>
        </w:tc>
      </w:tr>
      <w:tr w:rsidR="00EC1FC2" w:rsidRPr="004618D0" w:rsidTr="00AB3E5A">
        <w:trPr>
          <w:cnfStyle w:val="000000010000"/>
          <w:trHeight w:val="208"/>
        </w:trPr>
        <w:tc>
          <w:tcPr>
            <w:cnfStyle w:val="001000000000"/>
            <w:tcW w:w="5148" w:type="dxa"/>
            <w:vMerge/>
          </w:tcPr>
          <w:p w:rsidR="00EC1FC2" w:rsidRPr="002201E1" w:rsidRDefault="00EC1FC2" w:rsidP="00AB3E5A">
            <w:pPr>
              <w:pStyle w:val="TableBodyText"/>
              <w:rPr>
                <w:rFonts w:ascii="Calibri" w:hAnsi="Calibri" w:cs="Tunga"/>
                <w:b w:val="0"/>
                <w:szCs w:val="32"/>
              </w:rPr>
            </w:pPr>
          </w:p>
        </w:tc>
        <w:tc>
          <w:tcPr>
            <w:tcW w:w="2610" w:type="dxa"/>
          </w:tcPr>
          <w:p w:rsidR="00EC1FC2" w:rsidRPr="004618D0" w:rsidRDefault="00EC1FC2" w:rsidP="00AB3E5A">
            <w:pPr>
              <w:pStyle w:val="TableBodyText"/>
              <w:cnfStyle w:val="000000010000"/>
              <w:rPr>
                <w:rFonts w:ascii="Calibri" w:hAnsi="Calibri" w:cs="Tunga"/>
                <w:b/>
                <w:sz w:val="16"/>
                <w:szCs w:val="32"/>
              </w:rPr>
            </w:pPr>
            <w:r w:rsidRPr="004618D0">
              <w:rPr>
                <w:rFonts w:ascii="Calibri" w:hAnsi="Calibri" w:cs="Tunga"/>
                <w:b/>
                <w:sz w:val="16"/>
                <w:szCs w:val="32"/>
              </w:rPr>
              <w:t xml:space="preserve">Province </w:t>
            </w:r>
          </w:p>
        </w:tc>
        <w:tc>
          <w:tcPr>
            <w:tcW w:w="909" w:type="dxa"/>
            <w:vAlign w:val="center"/>
          </w:tcPr>
          <w:p w:rsidR="00EC1FC2" w:rsidRPr="004618D0" w:rsidRDefault="00EC1FC2" w:rsidP="00AB3E5A">
            <w:pPr>
              <w:pStyle w:val="TableBodyText"/>
              <w:jc w:val="center"/>
              <w:cnfStyle w:val="000000010000"/>
              <w:rPr>
                <w:rFonts w:ascii="Calibri" w:hAnsi="Calibri" w:cs="Tunga"/>
                <w:b/>
                <w:i/>
                <w:szCs w:val="32"/>
              </w:rPr>
            </w:pPr>
            <w:r>
              <w:rPr>
                <w:rFonts w:ascii="Calibri" w:hAnsi="Calibri" w:cs="Tunga"/>
                <w:b/>
                <w:i/>
                <w:szCs w:val="32"/>
              </w:rPr>
              <w:t>79.1</w:t>
            </w:r>
          </w:p>
        </w:tc>
        <w:tc>
          <w:tcPr>
            <w:tcW w:w="909" w:type="dxa"/>
            <w:vAlign w:val="center"/>
          </w:tcPr>
          <w:p w:rsidR="00EC1FC2" w:rsidRPr="004618D0" w:rsidRDefault="00EC1FC2" w:rsidP="00AB3E5A">
            <w:pPr>
              <w:pStyle w:val="TableBodyText"/>
              <w:jc w:val="center"/>
              <w:cnfStyle w:val="000000010000"/>
              <w:rPr>
                <w:rFonts w:ascii="Calibri" w:hAnsi="Calibri" w:cs="Tunga"/>
                <w:b/>
                <w:i/>
                <w:szCs w:val="32"/>
              </w:rPr>
            </w:pPr>
            <w:r>
              <w:rPr>
                <w:rFonts w:ascii="Calibri" w:hAnsi="Calibri" w:cs="Tunga"/>
                <w:b/>
                <w:i/>
                <w:szCs w:val="32"/>
              </w:rPr>
              <w:t>78.9</w:t>
            </w:r>
          </w:p>
        </w:tc>
      </w:tr>
      <w:tr w:rsidR="00EC1FC2" w:rsidRPr="004618D0" w:rsidTr="00AB3E5A">
        <w:trPr>
          <w:cnfStyle w:val="000000100000"/>
          <w:trHeight w:val="208"/>
        </w:trPr>
        <w:tc>
          <w:tcPr>
            <w:cnfStyle w:val="001000000000"/>
            <w:tcW w:w="5148" w:type="dxa"/>
            <w:vMerge w:val="restart"/>
            <w:shd w:val="clear" w:color="auto" w:fill="FFFFFF" w:themeFill="background1"/>
          </w:tcPr>
          <w:p w:rsidR="00EC1FC2" w:rsidRPr="002201E1" w:rsidRDefault="00EC1FC2" w:rsidP="00AB3E5A">
            <w:pPr>
              <w:pStyle w:val="TableBodyText"/>
              <w:rPr>
                <w:rFonts w:ascii="Calibri" w:hAnsi="Calibri" w:cs="Tunga"/>
                <w:b w:val="0"/>
                <w:szCs w:val="32"/>
              </w:rPr>
            </w:pPr>
            <w:r w:rsidRPr="002201E1">
              <w:rPr>
                <w:rFonts w:ascii="Calibri" w:hAnsi="Calibri" w:cs="Tunga"/>
                <w:b w:val="0"/>
                <w:szCs w:val="32"/>
              </w:rPr>
              <w:t>Overall percentage of students in Grades 3, 6 and 9 who achieved the standard of excellence on provincial achievement tests.</w:t>
            </w:r>
          </w:p>
        </w:tc>
        <w:tc>
          <w:tcPr>
            <w:tcW w:w="2610" w:type="dxa"/>
          </w:tcPr>
          <w:p w:rsidR="00EC1FC2" w:rsidRPr="004618D0" w:rsidRDefault="00EC1FC2" w:rsidP="00AB3E5A">
            <w:pPr>
              <w:pStyle w:val="TableBodyText"/>
              <w:cnfStyle w:val="00000010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909" w:type="dxa"/>
            <w:vAlign w:val="center"/>
          </w:tcPr>
          <w:p w:rsidR="00EC1FC2" w:rsidRPr="004618D0" w:rsidRDefault="00EC1FC2" w:rsidP="00AB3E5A">
            <w:pPr>
              <w:pStyle w:val="TableBodyText"/>
              <w:jc w:val="center"/>
              <w:cnfStyle w:val="000000100000"/>
              <w:rPr>
                <w:rFonts w:ascii="Calibri" w:hAnsi="Calibri" w:cs="Tunga"/>
                <w:b/>
                <w:i/>
                <w:szCs w:val="32"/>
              </w:rPr>
            </w:pPr>
            <w:r>
              <w:rPr>
                <w:rFonts w:ascii="Calibri" w:hAnsi="Calibri" w:cs="Tunga"/>
                <w:b/>
                <w:i/>
                <w:szCs w:val="32"/>
              </w:rPr>
              <w:t>19.7</w:t>
            </w:r>
          </w:p>
        </w:tc>
        <w:tc>
          <w:tcPr>
            <w:tcW w:w="909" w:type="dxa"/>
            <w:vAlign w:val="center"/>
          </w:tcPr>
          <w:p w:rsidR="00EC1FC2" w:rsidRPr="004618D0" w:rsidRDefault="00EC1FC2" w:rsidP="00AB3E5A">
            <w:pPr>
              <w:pStyle w:val="TableBodyText"/>
              <w:jc w:val="center"/>
              <w:cnfStyle w:val="000000100000"/>
              <w:rPr>
                <w:rFonts w:ascii="Calibri" w:hAnsi="Calibri" w:cs="Tunga"/>
                <w:b/>
                <w:i/>
                <w:szCs w:val="32"/>
              </w:rPr>
            </w:pPr>
            <w:r>
              <w:rPr>
                <w:rFonts w:ascii="Calibri" w:hAnsi="Calibri" w:cs="Tunga"/>
                <w:b/>
                <w:i/>
                <w:szCs w:val="32"/>
              </w:rPr>
              <w:t>26.0</w:t>
            </w:r>
          </w:p>
        </w:tc>
      </w:tr>
      <w:tr w:rsidR="00EC1FC2" w:rsidRPr="004618D0" w:rsidTr="00AB3E5A">
        <w:trPr>
          <w:cnfStyle w:val="000000010000"/>
          <w:trHeight w:val="208"/>
        </w:trPr>
        <w:tc>
          <w:tcPr>
            <w:cnfStyle w:val="001000000000"/>
            <w:tcW w:w="5148" w:type="dxa"/>
            <w:vMerge/>
            <w:shd w:val="clear" w:color="auto" w:fill="FFFFFF" w:themeFill="background1"/>
          </w:tcPr>
          <w:p w:rsidR="00EC1FC2" w:rsidRPr="004618D0" w:rsidRDefault="00EC1FC2" w:rsidP="00AB3E5A">
            <w:pPr>
              <w:pStyle w:val="TableBodyText"/>
              <w:rPr>
                <w:rFonts w:ascii="Calibri" w:hAnsi="Calibri" w:cs="Tunga"/>
                <w:szCs w:val="32"/>
              </w:rPr>
            </w:pPr>
          </w:p>
        </w:tc>
        <w:tc>
          <w:tcPr>
            <w:tcW w:w="2610" w:type="dxa"/>
          </w:tcPr>
          <w:p w:rsidR="00EC1FC2" w:rsidRPr="004618D0" w:rsidRDefault="00EC1FC2" w:rsidP="00AB3E5A">
            <w:pPr>
              <w:pStyle w:val="TableBodyText"/>
              <w:cnfStyle w:val="000000010000"/>
              <w:rPr>
                <w:rFonts w:ascii="Calibri" w:hAnsi="Calibri" w:cs="Tunga"/>
                <w:b/>
                <w:sz w:val="16"/>
                <w:szCs w:val="32"/>
              </w:rPr>
            </w:pPr>
            <w:r w:rsidRPr="004618D0">
              <w:rPr>
                <w:rFonts w:ascii="Calibri" w:hAnsi="Calibri" w:cs="Tunga"/>
                <w:b/>
                <w:sz w:val="16"/>
                <w:szCs w:val="32"/>
              </w:rPr>
              <w:t xml:space="preserve">Province </w:t>
            </w:r>
          </w:p>
        </w:tc>
        <w:tc>
          <w:tcPr>
            <w:tcW w:w="909" w:type="dxa"/>
            <w:vAlign w:val="center"/>
          </w:tcPr>
          <w:p w:rsidR="00EC1FC2" w:rsidRPr="004618D0" w:rsidRDefault="00EC1FC2" w:rsidP="00AB3E5A">
            <w:pPr>
              <w:pStyle w:val="TableBodyText"/>
              <w:jc w:val="center"/>
              <w:cnfStyle w:val="000000010000"/>
              <w:rPr>
                <w:rFonts w:ascii="Calibri" w:hAnsi="Calibri" w:cs="Tunga"/>
                <w:b/>
                <w:i/>
                <w:szCs w:val="32"/>
              </w:rPr>
            </w:pPr>
            <w:r>
              <w:rPr>
                <w:rFonts w:ascii="Calibri" w:hAnsi="Calibri" w:cs="Tunga"/>
                <w:b/>
                <w:i/>
                <w:szCs w:val="32"/>
              </w:rPr>
              <w:t>20.9</w:t>
            </w:r>
          </w:p>
        </w:tc>
        <w:tc>
          <w:tcPr>
            <w:tcW w:w="909" w:type="dxa"/>
            <w:vAlign w:val="center"/>
          </w:tcPr>
          <w:p w:rsidR="00EC1FC2" w:rsidRPr="004618D0" w:rsidRDefault="00EC1FC2" w:rsidP="00AB3E5A">
            <w:pPr>
              <w:pStyle w:val="TableBodyText"/>
              <w:jc w:val="center"/>
              <w:cnfStyle w:val="000000010000"/>
              <w:rPr>
                <w:rFonts w:ascii="Calibri" w:hAnsi="Calibri" w:cs="Tunga"/>
                <w:b/>
                <w:i/>
                <w:szCs w:val="32"/>
              </w:rPr>
            </w:pPr>
            <w:r>
              <w:rPr>
                <w:rFonts w:ascii="Calibri" w:hAnsi="Calibri" w:cs="Tunga"/>
                <w:b/>
                <w:i/>
                <w:szCs w:val="32"/>
              </w:rPr>
              <w:t>19.1</w:t>
            </w:r>
          </w:p>
        </w:tc>
      </w:tr>
    </w:tbl>
    <w:p w:rsidR="00EC1FC2" w:rsidRDefault="00EC1FC2" w:rsidP="00EC1FC2">
      <w:pPr>
        <w:pStyle w:val="TableBodyText"/>
        <w:rPr>
          <w:rFonts w:ascii="Calibri" w:hAnsi="Calibri" w:cs="Tunga"/>
          <w:b/>
          <w:sz w:val="22"/>
          <w:szCs w:val="22"/>
        </w:rPr>
      </w:pPr>
    </w:p>
    <w:p w:rsidR="00E24DD0" w:rsidRDefault="00E24DD0">
      <w:pPr>
        <w:rPr>
          <w:rFonts w:ascii="Calibri" w:eastAsia="Times New Roman" w:hAnsi="Calibri" w:cs="Tunga"/>
          <w:b/>
          <w:spacing w:val="-5"/>
          <w:lang w:val="en-CA" w:eastAsia="en-CA"/>
        </w:rPr>
      </w:pPr>
      <w:r>
        <w:rPr>
          <w:rFonts w:ascii="Calibri" w:hAnsi="Calibri" w:cs="Tunga"/>
          <w:b/>
        </w:rPr>
        <w:br w:type="page"/>
      </w:r>
    </w:p>
    <w:p w:rsidR="00FC7DD5" w:rsidRDefault="00E4231F" w:rsidP="009B61B5">
      <w:pPr>
        <w:pStyle w:val="TableBodyText"/>
        <w:rPr>
          <w:rFonts w:ascii="Calibri" w:hAnsi="Calibri" w:cs="Tunga"/>
          <w:b/>
          <w:sz w:val="22"/>
          <w:szCs w:val="22"/>
        </w:rPr>
      </w:pPr>
      <w:r>
        <w:rPr>
          <w:rFonts w:ascii="Calibri" w:hAnsi="Calibri" w:cs="Tunga"/>
          <w:b/>
          <w:sz w:val="22"/>
          <w:szCs w:val="22"/>
        </w:rPr>
        <w:lastRenderedPageBreak/>
        <w:t>3.</w:t>
      </w:r>
      <w:r>
        <w:rPr>
          <w:rFonts w:ascii="Calibri" w:hAnsi="Calibri" w:cs="Tunga"/>
          <w:b/>
          <w:sz w:val="22"/>
          <w:szCs w:val="22"/>
        </w:rPr>
        <w:tab/>
        <w:t>Provincial Achievement Tests Results</w:t>
      </w:r>
    </w:p>
    <w:p w:rsidR="00E4231F" w:rsidRPr="00E4231F" w:rsidRDefault="00E4231F" w:rsidP="004C01D4">
      <w:pPr>
        <w:pStyle w:val="TableBodyText"/>
        <w:rPr>
          <w:rFonts w:ascii="Calibri" w:hAnsi="Calibri" w:cs="Tunga"/>
          <w:b/>
          <w:sz w:val="22"/>
          <w:szCs w:val="22"/>
        </w:rPr>
      </w:pPr>
    </w:p>
    <w:tbl>
      <w:tblPr>
        <w:tblStyle w:val="LightGrid-Accent3"/>
        <w:tblW w:w="4969" w:type="pct"/>
        <w:jc w:val="center"/>
        <w:tblInd w:w="-1152" w:type="dxa"/>
        <w:tblLook w:val="04A0"/>
      </w:tblPr>
      <w:tblGrid>
        <w:gridCol w:w="1923"/>
        <w:gridCol w:w="2825"/>
        <w:gridCol w:w="1193"/>
        <w:gridCol w:w="1193"/>
        <w:gridCol w:w="1193"/>
        <w:gridCol w:w="1190"/>
      </w:tblGrid>
      <w:tr w:rsidR="001564C4" w:rsidRPr="004618D0" w:rsidTr="00DF0364">
        <w:trPr>
          <w:gridAfter w:val="4"/>
          <w:cnfStyle w:val="100000000000"/>
          <w:wAfter w:w="2506" w:type="pct"/>
          <w:trHeight w:val="215"/>
          <w:jc w:val="center"/>
        </w:trPr>
        <w:tc>
          <w:tcPr>
            <w:cnfStyle w:val="001000000000"/>
            <w:tcW w:w="2494" w:type="pct"/>
            <w:gridSpan w:val="2"/>
            <w:vMerge w:val="restart"/>
          </w:tcPr>
          <w:p w:rsidR="00A966D7" w:rsidRDefault="00A966D7" w:rsidP="00FC7DD5">
            <w:pPr>
              <w:spacing w:before="20" w:after="20"/>
              <w:ind w:left="0"/>
              <w:rPr>
                <w:rFonts w:ascii="Calibri" w:eastAsia="Times New Roman" w:hAnsi="Calibri" w:cs="Arial"/>
                <w:sz w:val="16"/>
                <w:szCs w:val="16"/>
              </w:rPr>
            </w:pPr>
          </w:p>
          <w:p w:rsidR="001564C4" w:rsidRPr="004618D0" w:rsidRDefault="001564C4" w:rsidP="00FC7DD5">
            <w:pPr>
              <w:spacing w:before="20" w:after="20"/>
              <w:ind w:left="0"/>
              <w:rPr>
                <w:rFonts w:ascii="Calibri" w:eastAsia="Times New Roman" w:hAnsi="Calibri" w:cs="Arial"/>
                <w:sz w:val="16"/>
                <w:szCs w:val="16"/>
              </w:rPr>
            </w:pPr>
            <w:r w:rsidRPr="004618D0">
              <w:rPr>
                <w:rFonts w:ascii="Calibri" w:eastAsia="Times New Roman" w:hAnsi="Calibri" w:cs="Arial"/>
                <w:sz w:val="16"/>
                <w:szCs w:val="16"/>
              </w:rPr>
              <w:t xml:space="preserve">Provincial Achievement Tests </w:t>
            </w:r>
          </w:p>
          <w:p w:rsidR="001564C4" w:rsidRPr="004618D0" w:rsidRDefault="001564C4" w:rsidP="00AB0B5F">
            <w:pPr>
              <w:spacing w:before="20" w:after="20"/>
              <w:ind w:left="0"/>
              <w:jc w:val="center"/>
              <w:rPr>
                <w:rFonts w:ascii="Calibri" w:eastAsia="Times New Roman" w:hAnsi="Calibri" w:cs="Arial"/>
                <w:sz w:val="16"/>
                <w:szCs w:val="16"/>
              </w:rPr>
            </w:pPr>
            <w:r w:rsidRPr="004618D0">
              <w:rPr>
                <w:rFonts w:ascii="Calibri" w:eastAsia="Times New Roman" w:hAnsi="Calibri" w:cs="Arial"/>
                <w:sz w:val="16"/>
                <w:szCs w:val="16"/>
              </w:rPr>
              <w:t>Detailed Results</w:t>
            </w:r>
          </w:p>
        </w:tc>
      </w:tr>
      <w:tr w:rsidR="001564C4" w:rsidRPr="004618D0" w:rsidTr="00DF0364">
        <w:trPr>
          <w:cnfStyle w:val="000000100000"/>
          <w:jc w:val="center"/>
        </w:trPr>
        <w:tc>
          <w:tcPr>
            <w:cnfStyle w:val="001000000000"/>
            <w:tcW w:w="2494" w:type="pct"/>
            <w:gridSpan w:val="2"/>
            <w:vMerge/>
          </w:tcPr>
          <w:p w:rsidR="001564C4" w:rsidRPr="004618D0" w:rsidRDefault="001564C4" w:rsidP="00FC7DD5">
            <w:pPr>
              <w:spacing w:before="20" w:after="20"/>
              <w:ind w:left="0"/>
              <w:rPr>
                <w:rFonts w:ascii="Calibri" w:eastAsia="Times New Roman" w:hAnsi="Calibri" w:cs="Arial"/>
                <w:sz w:val="16"/>
                <w:szCs w:val="16"/>
              </w:rPr>
            </w:pPr>
          </w:p>
        </w:tc>
        <w:tc>
          <w:tcPr>
            <w:tcW w:w="1254" w:type="pct"/>
            <w:gridSpan w:val="2"/>
          </w:tcPr>
          <w:p w:rsidR="001564C4" w:rsidRPr="00A966D7" w:rsidRDefault="001564C4" w:rsidP="00FC7DD5">
            <w:pPr>
              <w:spacing w:before="20" w:after="20"/>
              <w:ind w:left="0"/>
              <w:jc w:val="center"/>
              <w:cnfStyle w:val="000000100000"/>
              <w:rPr>
                <w:rFonts w:ascii="Calibri" w:eastAsia="Times New Roman" w:hAnsi="Calibri" w:cs="Times New Roman"/>
                <w:b/>
                <w:sz w:val="16"/>
                <w:szCs w:val="24"/>
              </w:rPr>
            </w:pPr>
            <w:r w:rsidRPr="00A966D7">
              <w:rPr>
                <w:rFonts w:ascii="Calibri" w:eastAsia="Times New Roman" w:hAnsi="Calibri" w:cs="Times New Roman"/>
                <w:b/>
                <w:sz w:val="16"/>
                <w:szCs w:val="24"/>
              </w:rPr>
              <w:t>Current Result</w:t>
            </w:r>
            <w:r w:rsidR="00A966D7" w:rsidRPr="00A966D7">
              <w:rPr>
                <w:rFonts w:ascii="Calibri" w:eastAsia="Times New Roman" w:hAnsi="Calibri" w:cs="Times New Roman"/>
                <w:b/>
                <w:sz w:val="16"/>
                <w:szCs w:val="24"/>
              </w:rPr>
              <w:t xml:space="preserve"> 2012</w:t>
            </w:r>
          </w:p>
        </w:tc>
        <w:tc>
          <w:tcPr>
            <w:tcW w:w="1252" w:type="pct"/>
            <w:gridSpan w:val="2"/>
          </w:tcPr>
          <w:p w:rsidR="001564C4" w:rsidRPr="00A966D7" w:rsidRDefault="001564C4" w:rsidP="006025B5">
            <w:pPr>
              <w:spacing w:before="20" w:after="20"/>
              <w:ind w:left="0"/>
              <w:jc w:val="center"/>
              <w:cnfStyle w:val="000000100000"/>
              <w:rPr>
                <w:rFonts w:ascii="Calibri" w:eastAsia="Times New Roman" w:hAnsi="Calibri" w:cs="Times New Roman"/>
                <w:b/>
                <w:sz w:val="16"/>
                <w:szCs w:val="24"/>
              </w:rPr>
            </w:pPr>
            <w:r w:rsidRPr="00A966D7">
              <w:rPr>
                <w:rFonts w:ascii="Calibri" w:eastAsia="Times New Roman" w:hAnsi="Calibri" w:cs="Times New Roman"/>
                <w:b/>
                <w:sz w:val="16"/>
                <w:szCs w:val="24"/>
              </w:rPr>
              <w:t>Previous 3 year Average</w:t>
            </w:r>
          </w:p>
        </w:tc>
      </w:tr>
      <w:tr w:rsidR="001564C4" w:rsidRPr="004618D0" w:rsidTr="00DF0364">
        <w:trPr>
          <w:cnfStyle w:val="000000010000"/>
          <w:jc w:val="center"/>
        </w:trPr>
        <w:tc>
          <w:tcPr>
            <w:cnfStyle w:val="001000000000"/>
            <w:tcW w:w="2494" w:type="pct"/>
            <w:gridSpan w:val="2"/>
            <w:vMerge/>
          </w:tcPr>
          <w:p w:rsidR="001564C4" w:rsidRPr="004618D0" w:rsidRDefault="001564C4" w:rsidP="00FC7DD5">
            <w:pPr>
              <w:spacing w:before="20" w:after="20"/>
              <w:ind w:left="0"/>
              <w:rPr>
                <w:rFonts w:ascii="Calibri" w:eastAsia="Times New Roman" w:hAnsi="Calibri" w:cs="Arial"/>
                <w:sz w:val="16"/>
                <w:szCs w:val="16"/>
              </w:rPr>
            </w:pPr>
          </w:p>
        </w:tc>
        <w:tc>
          <w:tcPr>
            <w:tcW w:w="627" w:type="pct"/>
          </w:tcPr>
          <w:p w:rsidR="001564C4" w:rsidRPr="001564C4" w:rsidRDefault="001564C4" w:rsidP="00FC7DD5">
            <w:pPr>
              <w:spacing w:before="20" w:after="20"/>
              <w:ind w:left="0"/>
              <w:jc w:val="center"/>
              <w:cnfStyle w:val="000000010000"/>
              <w:rPr>
                <w:rFonts w:ascii="Calibri" w:eastAsia="Times New Roman" w:hAnsi="Calibri" w:cs="Times New Roman"/>
                <w:b/>
                <w:sz w:val="16"/>
                <w:szCs w:val="24"/>
              </w:rPr>
            </w:pPr>
            <w:r w:rsidRPr="001564C4">
              <w:rPr>
                <w:rFonts w:ascii="Calibri" w:eastAsia="Times New Roman" w:hAnsi="Calibri" w:cs="Times New Roman"/>
                <w:b/>
                <w:sz w:val="16"/>
                <w:szCs w:val="24"/>
              </w:rPr>
              <w:t>Acceptable</w:t>
            </w:r>
          </w:p>
        </w:tc>
        <w:tc>
          <w:tcPr>
            <w:tcW w:w="627" w:type="pct"/>
          </w:tcPr>
          <w:p w:rsidR="001564C4" w:rsidRPr="001564C4" w:rsidRDefault="001564C4" w:rsidP="00FC7DD5">
            <w:pPr>
              <w:spacing w:before="20" w:after="20"/>
              <w:ind w:left="0"/>
              <w:jc w:val="center"/>
              <w:cnfStyle w:val="000000010000"/>
              <w:rPr>
                <w:rFonts w:ascii="Calibri" w:eastAsia="Times New Roman" w:hAnsi="Calibri" w:cs="Times New Roman"/>
                <w:b/>
                <w:sz w:val="16"/>
                <w:szCs w:val="24"/>
              </w:rPr>
            </w:pPr>
            <w:r w:rsidRPr="001564C4">
              <w:rPr>
                <w:rFonts w:ascii="Calibri" w:eastAsia="Times New Roman" w:hAnsi="Calibri" w:cs="Times New Roman"/>
                <w:b/>
                <w:sz w:val="16"/>
                <w:szCs w:val="24"/>
              </w:rPr>
              <w:t xml:space="preserve">Excellent </w:t>
            </w:r>
          </w:p>
        </w:tc>
        <w:tc>
          <w:tcPr>
            <w:tcW w:w="627" w:type="pct"/>
          </w:tcPr>
          <w:p w:rsidR="001564C4" w:rsidRPr="001564C4" w:rsidRDefault="001564C4" w:rsidP="006025B5">
            <w:pPr>
              <w:spacing w:before="20" w:after="20"/>
              <w:ind w:left="0"/>
              <w:jc w:val="center"/>
              <w:cnfStyle w:val="000000010000"/>
              <w:rPr>
                <w:rFonts w:ascii="Calibri" w:eastAsia="Times New Roman" w:hAnsi="Calibri" w:cs="Times New Roman"/>
                <w:b/>
                <w:sz w:val="16"/>
                <w:szCs w:val="24"/>
              </w:rPr>
            </w:pPr>
            <w:r w:rsidRPr="001564C4">
              <w:rPr>
                <w:rFonts w:ascii="Calibri" w:eastAsia="Times New Roman" w:hAnsi="Calibri" w:cs="Times New Roman"/>
                <w:b/>
                <w:sz w:val="16"/>
                <w:szCs w:val="24"/>
              </w:rPr>
              <w:t>Acceptable</w:t>
            </w:r>
          </w:p>
        </w:tc>
        <w:tc>
          <w:tcPr>
            <w:tcW w:w="625" w:type="pct"/>
          </w:tcPr>
          <w:p w:rsidR="001564C4" w:rsidRPr="001564C4" w:rsidRDefault="001564C4" w:rsidP="006025B5">
            <w:pPr>
              <w:spacing w:before="20" w:after="20"/>
              <w:ind w:left="0"/>
              <w:jc w:val="center"/>
              <w:cnfStyle w:val="000000010000"/>
              <w:rPr>
                <w:rFonts w:ascii="Calibri" w:eastAsia="Times New Roman" w:hAnsi="Calibri" w:cs="Times New Roman"/>
                <w:b/>
                <w:sz w:val="16"/>
                <w:szCs w:val="24"/>
              </w:rPr>
            </w:pPr>
            <w:r w:rsidRPr="001564C4">
              <w:rPr>
                <w:rFonts w:ascii="Calibri" w:eastAsia="Times New Roman" w:hAnsi="Calibri" w:cs="Times New Roman"/>
                <w:b/>
                <w:sz w:val="16"/>
                <w:szCs w:val="24"/>
              </w:rPr>
              <w:t xml:space="preserve">Excellent </w:t>
            </w:r>
          </w:p>
        </w:tc>
      </w:tr>
      <w:tr w:rsidR="001564C4" w:rsidRPr="004618D0" w:rsidTr="00DF0364">
        <w:trPr>
          <w:cnfStyle w:val="000000100000"/>
          <w:jc w:val="center"/>
        </w:trPr>
        <w:tc>
          <w:tcPr>
            <w:cnfStyle w:val="001000000000"/>
            <w:tcW w:w="5000" w:type="pct"/>
            <w:gridSpan w:val="6"/>
            <w:shd w:val="clear" w:color="auto" w:fill="EAF1DD" w:themeFill="accent3" w:themeFillTint="33"/>
          </w:tcPr>
          <w:p w:rsidR="001564C4" w:rsidRPr="00A966D7" w:rsidRDefault="001564C4" w:rsidP="001564C4">
            <w:pPr>
              <w:spacing w:before="20" w:after="20"/>
              <w:ind w:left="0"/>
              <w:rPr>
                <w:rFonts w:ascii="Calibri" w:eastAsia="Times New Roman" w:hAnsi="Calibri" w:cs="Times New Roman"/>
                <w:sz w:val="24"/>
                <w:szCs w:val="24"/>
              </w:rPr>
            </w:pPr>
            <w:r w:rsidRPr="00A966D7">
              <w:rPr>
                <w:rFonts w:ascii="Calibri" w:eastAsia="Times New Roman" w:hAnsi="Calibri" w:cs="Times New Roman"/>
                <w:sz w:val="16"/>
                <w:szCs w:val="24"/>
              </w:rPr>
              <w:t xml:space="preserve">Junior High </w:t>
            </w:r>
          </w:p>
        </w:tc>
      </w:tr>
      <w:tr w:rsidR="00D72011" w:rsidRPr="004618D0" w:rsidTr="00DF0364">
        <w:trPr>
          <w:cnfStyle w:val="000000010000"/>
          <w:jc w:val="center"/>
        </w:trPr>
        <w:tc>
          <w:tcPr>
            <w:cnfStyle w:val="001000000000"/>
            <w:tcW w:w="1010" w:type="pct"/>
            <w:vMerge w:val="restart"/>
            <w:shd w:val="clear" w:color="auto" w:fill="FFFFFF" w:themeFill="background1"/>
          </w:tcPr>
          <w:p w:rsidR="00D72011" w:rsidRPr="004618D0" w:rsidRDefault="00D72011"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English Language Arts 9</w:t>
            </w:r>
          </w:p>
        </w:tc>
        <w:tc>
          <w:tcPr>
            <w:tcW w:w="1484" w:type="pct"/>
            <w:shd w:val="clear" w:color="auto" w:fill="EAF1DD" w:themeFill="accent3" w:themeFillTint="33"/>
          </w:tcPr>
          <w:p w:rsidR="00D72011" w:rsidRPr="004618D0" w:rsidRDefault="00D72011"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72011" w:rsidRPr="00242B51" w:rsidRDefault="00D72011"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87.9</w:t>
            </w:r>
          </w:p>
        </w:tc>
        <w:tc>
          <w:tcPr>
            <w:tcW w:w="627" w:type="pct"/>
            <w:shd w:val="clear" w:color="auto" w:fill="EAF1DD" w:themeFill="accent3" w:themeFillTint="33"/>
          </w:tcPr>
          <w:p w:rsidR="00D72011" w:rsidRPr="00242B51" w:rsidRDefault="00D72011"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13.6</w:t>
            </w:r>
          </w:p>
        </w:tc>
        <w:tc>
          <w:tcPr>
            <w:tcW w:w="627" w:type="pct"/>
            <w:shd w:val="clear" w:color="auto" w:fill="EAF1DD" w:themeFill="accent3" w:themeFillTint="33"/>
          </w:tcPr>
          <w:p w:rsidR="00D72011" w:rsidRPr="004C361D" w:rsidRDefault="004C361D"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96.0</w:t>
            </w:r>
          </w:p>
        </w:tc>
        <w:tc>
          <w:tcPr>
            <w:tcW w:w="625" w:type="pct"/>
            <w:shd w:val="clear" w:color="auto" w:fill="EAF1DD" w:themeFill="accent3" w:themeFillTint="33"/>
          </w:tcPr>
          <w:p w:rsidR="00D72011" w:rsidRPr="004C361D" w:rsidRDefault="004C361D"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21.1</w:t>
            </w:r>
          </w:p>
        </w:tc>
      </w:tr>
      <w:tr w:rsidR="00D72011" w:rsidRPr="004618D0" w:rsidTr="00DF0364">
        <w:trPr>
          <w:cnfStyle w:val="000000100000"/>
          <w:jc w:val="center"/>
        </w:trPr>
        <w:tc>
          <w:tcPr>
            <w:cnfStyle w:val="001000000000"/>
            <w:tcW w:w="1010" w:type="pct"/>
            <w:vMerge/>
            <w:shd w:val="clear" w:color="auto" w:fill="FFFFFF" w:themeFill="background1"/>
          </w:tcPr>
          <w:p w:rsidR="00D72011" w:rsidRPr="004618D0" w:rsidRDefault="00D72011"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72011" w:rsidRPr="004618D0" w:rsidRDefault="00D72011"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72011" w:rsidRPr="00242B51" w:rsidRDefault="00D72011"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77.4</w:t>
            </w:r>
          </w:p>
        </w:tc>
        <w:tc>
          <w:tcPr>
            <w:tcW w:w="627" w:type="pct"/>
            <w:shd w:val="clear" w:color="auto" w:fill="FFFFFF" w:themeFill="background1"/>
          </w:tcPr>
          <w:p w:rsidR="00D72011" w:rsidRPr="00242B51" w:rsidRDefault="00D72011"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16.4</w:t>
            </w:r>
          </w:p>
        </w:tc>
        <w:tc>
          <w:tcPr>
            <w:tcW w:w="627" w:type="pct"/>
            <w:shd w:val="clear" w:color="auto" w:fill="FFFFFF" w:themeFill="background1"/>
          </w:tcPr>
          <w:p w:rsidR="00D72011" w:rsidRPr="004C361D" w:rsidRDefault="004C361D"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79.0</w:t>
            </w:r>
          </w:p>
        </w:tc>
        <w:tc>
          <w:tcPr>
            <w:tcW w:w="625" w:type="pct"/>
            <w:shd w:val="clear" w:color="auto" w:fill="FFFFFF" w:themeFill="background1"/>
          </w:tcPr>
          <w:p w:rsidR="00D72011" w:rsidRPr="004C361D" w:rsidRDefault="004C361D"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15.3</w:t>
            </w:r>
          </w:p>
        </w:tc>
      </w:tr>
      <w:tr w:rsidR="00D72011" w:rsidRPr="004618D0" w:rsidTr="00DF0364">
        <w:trPr>
          <w:cnfStyle w:val="000000010000"/>
          <w:jc w:val="center"/>
        </w:trPr>
        <w:tc>
          <w:tcPr>
            <w:cnfStyle w:val="001000000000"/>
            <w:tcW w:w="1010" w:type="pct"/>
            <w:vMerge w:val="restart"/>
            <w:shd w:val="clear" w:color="auto" w:fill="EAF1DD" w:themeFill="accent3" w:themeFillTint="33"/>
          </w:tcPr>
          <w:p w:rsidR="00D72011" w:rsidRPr="004618D0" w:rsidRDefault="00D72011"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English Lang Arts 9 KAE</w:t>
            </w:r>
          </w:p>
        </w:tc>
        <w:tc>
          <w:tcPr>
            <w:tcW w:w="1484" w:type="pct"/>
            <w:shd w:val="clear" w:color="auto" w:fill="EAF1DD" w:themeFill="accent3" w:themeFillTint="33"/>
          </w:tcPr>
          <w:p w:rsidR="00D72011" w:rsidRPr="004618D0" w:rsidRDefault="00D72011"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72011"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72011"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72011" w:rsidRPr="004C361D" w:rsidRDefault="0084725E" w:rsidP="00FC7DD5">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EAF1DD" w:themeFill="accent3" w:themeFillTint="33"/>
          </w:tcPr>
          <w:p w:rsidR="00D72011" w:rsidRPr="004C361D" w:rsidRDefault="0084725E" w:rsidP="00FC7DD5">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72011" w:rsidRPr="004618D0" w:rsidTr="00DF0364">
        <w:trPr>
          <w:cnfStyle w:val="000000100000"/>
          <w:jc w:val="center"/>
        </w:trPr>
        <w:tc>
          <w:tcPr>
            <w:cnfStyle w:val="001000000000"/>
            <w:tcW w:w="1010" w:type="pct"/>
            <w:vMerge/>
            <w:shd w:val="clear" w:color="auto" w:fill="EAF1DD" w:themeFill="accent3" w:themeFillTint="33"/>
          </w:tcPr>
          <w:p w:rsidR="00D72011" w:rsidRPr="004618D0" w:rsidRDefault="00D72011"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72011" w:rsidRPr="004618D0" w:rsidRDefault="00D72011"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72011" w:rsidRPr="00242B51" w:rsidRDefault="00D72011"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61.4</w:t>
            </w:r>
          </w:p>
        </w:tc>
        <w:tc>
          <w:tcPr>
            <w:tcW w:w="627" w:type="pct"/>
            <w:shd w:val="clear" w:color="auto" w:fill="FFFFFF" w:themeFill="background1"/>
          </w:tcPr>
          <w:p w:rsidR="00D72011" w:rsidRPr="00242B51" w:rsidRDefault="00D72011"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58.8</w:t>
            </w:r>
          </w:p>
        </w:tc>
        <w:tc>
          <w:tcPr>
            <w:tcW w:w="627" w:type="pct"/>
            <w:shd w:val="clear" w:color="auto" w:fill="FFFFFF" w:themeFill="background1"/>
          </w:tcPr>
          <w:p w:rsidR="00D72011" w:rsidRPr="004C361D" w:rsidRDefault="0084725E" w:rsidP="00FC7DD5">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FFFFFF" w:themeFill="background1"/>
          </w:tcPr>
          <w:p w:rsidR="00D72011" w:rsidRPr="004C361D" w:rsidRDefault="0084725E" w:rsidP="00FC7DD5">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010000"/>
          <w:jc w:val="center"/>
        </w:trPr>
        <w:tc>
          <w:tcPr>
            <w:cnfStyle w:val="001000000000"/>
            <w:tcW w:w="1010" w:type="pct"/>
            <w:vMerge w:val="restart"/>
            <w:shd w:val="clear" w:color="auto" w:fill="EAF1DD" w:themeFill="accent3" w:themeFillTint="33"/>
          </w:tcPr>
          <w:p w:rsidR="00DF0364" w:rsidRPr="004618D0" w:rsidRDefault="00DF0364" w:rsidP="00FC7DD5">
            <w:pPr>
              <w:spacing w:before="20" w:after="20"/>
              <w:ind w:left="0"/>
              <w:rPr>
                <w:rFonts w:ascii="Calibri" w:eastAsia="Times New Roman" w:hAnsi="Calibri" w:cs="Arial"/>
                <w:sz w:val="16"/>
                <w:szCs w:val="16"/>
              </w:rPr>
            </w:pPr>
            <w:r>
              <w:rPr>
                <w:rFonts w:ascii="Calibri" w:eastAsia="Times New Roman" w:hAnsi="Calibri" w:cs="Arial"/>
                <w:sz w:val="16"/>
                <w:szCs w:val="16"/>
              </w:rPr>
              <w:t>French Language Arts 9</w:t>
            </w:r>
          </w:p>
        </w:tc>
        <w:tc>
          <w:tcPr>
            <w:tcW w:w="1484" w:type="pct"/>
            <w:shd w:val="clear" w:color="auto" w:fill="EAF1DD" w:themeFill="accent3" w:themeFillTint="33"/>
          </w:tcPr>
          <w:p w:rsidR="00DF0364" w:rsidRPr="004618D0" w:rsidRDefault="00DF0364" w:rsidP="001311B1">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83.3</w:t>
            </w:r>
          </w:p>
        </w:tc>
        <w:tc>
          <w:tcPr>
            <w:tcW w:w="627" w:type="pct"/>
            <w:shd w:val="clear" w:color="auto" w:fill="EAF1DD" w:themeFill="accent3" w:themeFillTint="33"/>
          </w:tcPr>
          <w:p w:rsidR="00DF0364"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0.0</w:t>
            </w:r>
          </w:p>
        </w:tc>
        <w:tc>
          <w:tcPr>
            <w:tcW w:w="627" w:type="pct"/>
            <w:shd w:val="clear" w:color="auto" w:fill="EAF1DD" w:themeFill="accent3" w:themeFillTint="33"/>
          </w:tcPr>
          <w:p w:rsidR="00DF0364" w:rsidRDefault="00DF0364" w:rsidP="00FC7DD5">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87.9</w:t>
            </w:r>
          </w:p>
        </w:tc>
        <w:tc>
          <w:tcPr>
            <w:tcW w:w="625" w:type="pct"/>
            <w:shd w:val="clear" w:color="auto" w:fill="EAF1DD" w:themeFill="accent3" w:themeFillTint="33"/>
          </w:tcPr>
          <w:p w:rsidR="00DF0364" w:rsidRDefault="00DF0364" w:rsidP="00FC7DD5">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9.1</w:t>
            </w:r>
          </w:p>
        </w:tc>
      </w:tr>
      <w:tr w:rsidR="00DF0364" w:rsidRPr="004618D0" w:rsidTr="00DF0364">
        <w:trPr>
          <w:cnfStyle w:val="000000100000"/>
          <w:jc w:val="center"/>
        </w:trPr>
        <w:tc>
          <w:tcPr>
            <w:cnfStyle w:val="001000000000"/>
            <w:tcW w:w="1010" w:type="pct"/>
            <w:vMerge/>
            <w:shd w:val="clear" w:color="auto" w:fill="EAF1DD" w:themeFill="accent3" w:themeFillTint="33"/>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1311B1">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87.5</w:t>
            </w:r>
          </w:p>
        </w:tc>
        <w:tc>
          <w:tcPr>
            <w:tcW w:w="627" w:type="pct"/>
            <w:shd w:val="clear" w:color="auto" w:fill="FFFFFF" w:themeFill="background1"/>
          </w:tcPr>
          <w:p w:rsidR="00DF0364"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12.2</w:t>
            </w:r>
          </w:p>
        </w:tc>
        <w:tc>
          <w:tcPr>
            <w:tcW w:w="627" w:type="pct"/>
            <w:shd w:val="clear" w:color="auto" w:fill="FFFFFF" w:themeFill="background1"/>
          </w:tcPr>
          <w:p w:rsidR="00DF0364" w:rsidRDefault="00DF0364" w:rsidP="00FC7DD5">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85.6</w:t>
            </w:r>
          </w:p>
        </w:tc>
        <w:tc>
          <w:tcPr>
            <w:tcW w:w="625" w:type="pct"/>
            <w:shd w:val="clear" w:color="auto" w:fill="FFFFFF" w:themeFill="background1"/>
          </w:tcPr>
          <w:p w:rsidR="00DF0364" w:rsidRDefault="00DF0364" w:rsidP="00FC7DD5">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12.6</w:t>
            </w:r>
          </w:p>
        </w:tc>
      </w:tr>
      <w:tr w:rsidR="00DF0364" w:rsidRPr="004618D0" w:rsidTr="00DF0364">
        <w:trPr>
          <w:cnfStyle w:val="000000010000"/>
          <w:jc w:val="center"/>
        </w:trPr>
        <w:tc>
          <w:tcPr>
            <w:cnfStyle w:val="001000000000"/>
            <w:tcW w:w="1010" w:type="pct"/>
            <w:vMerge w:val="restart"/>
            <w:shd w:val="clear" w:color="auto" w:fill="FFFFFF" w:themeFill="background1"/>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Mathematics 9</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72.2</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14.8</w:t>
            </w:r>
          </w:p>
        </w:tc>
        <w:tc>
          <w:tcPr>
            <w:tcW w:w="627"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91.9</w:t>
            </w:r>
          </w:p>
        </w:tc>
        <w:tc>
          <w:tcPr>
            <w:tcW w:w="625"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29.8</w:t>
            </w:r>
          </w:p>
        </w:tc>
      </w:tr>
      <w:tr w:rsidR="00DF0364" w:rsidRPr="004618D0" w:rsidTr="00DF0364">
        <w:trPr>
          <w:cnfStyle w:val="000000100000"/>
          <w:jc w:val="center"/>
        </w:trPr>
        <w:tc>
          <w:tcPr>
            <w:cnfStyle w:val="001000000000"/>
            <w:tcW w:w="1010" w:type="pct"/>
            <w:vMerge/>
            <w:shd w:val="clear" w:color="auto" w:fill="FFFFFF" w:themeFill="background1"/>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65.3</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17.5</w:t>
            </w:r>
          </w:p>
        </w:tc>
        <w:tc>
          <w:tcPr>
            <w:tcW w:w="627"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66.1</w:t>
            </w:r>
          </w:p>
        </w:tc>
        <w:tc>
          <w:tcPr>
            <w:tcW w:w="625"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17.3</w:t>
            </w:r>
          </w:p>
        </w:tc>
      </w:tr>
      <w:tr w:rsidR="00DF0364" w:rsidRPr="004618D0" w:rsidTr="00DF0364">
        <w:trPr>
          <w:cnfStyle w:val="000000010000"/>
          <w:jc w:val="center"/>
        </w:trPr>
        <w:tc>
          <w:tcPr>
            <w:cnfStyle w:val="001000000000"/>
            <w:tcW w:w="1010" w:type="pct"/>
            <w:vMerge w:val="restart"/>
            <w:shd w:val="clear" w:color="auto" w:fill="EAF1DD" w:themeFill="accent3" w:themeFillTint="33"/>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Mathematics 9 KAE</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83.3</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33.3</w:t>
            </w:r>
          </w:p>
        </w:tc>
        <w:tc>
          <w:tcPr>
            <w:tcW w:w="627"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100000"/>
          <w:jc w:val="center"/>
        </w:trPr>
        <w:tc>
          <w:tcPr>
            <w:cnfStyle w:val="001000000000"/>
            <w:tcW w:w="1010" w:type="pct"/>
            <w:vMerge/>
            <w:shd w:val="clear" w:color="auto" w:fill="EAF1DD" w:themeFill="accent3" w:themeFillTint="33"/>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62.3</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15.3</w:t>
            </w:r>
          </w:p>
        </w:tc>
        <w:tc>
          <w:tcPr>
            <w:tcW w:w="627"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010000"/>
          <w:jc w:val="center"/>
        </w:trPr>
        <w:tc>
          <w:tcPr>
            <w:cnfStyle w:val="001000000000"/>
            <w:tcW w:w="1010" w:type="pct"/>
            <w:vMerge w:val="restart"/>
            <w:shd w:val="clear" w:color="auto" w:fill="FFFFFF" w:themeFill="background1"/>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Science 9</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88.0</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28.2</w:t>
            </w:r>
          </w:p>
        </w:tc>
        <w:tc>
          <w:tcPr>
            <w:tcW w:w="627"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92.6</w:t>
            </w:r>
          </w:p>
        </w:tc>
        <w:tc>
          <w:tcPr>
            <w:tcW w:w="625"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34.1</w:t>
            </w:r>
          </w:p>
        </w:tc>
      </w:tr>
      <w:tr w:rsidR="00DF0364" w:rsidRPr="004618D0" w:rsidTr="00DF0364">
        <w:trPr>
          <w:cnfStyle w:val="000000100000"/>
          <w:jc w:val="center"/>
        </w:trPr>
        <w:tc>
          <w:tcPr>
            <w:cnfStyle w:val="001000000000"/>
            <w:tcW w:w="1010" w:type="pct"/>
            <w:vMerge/>
            <w:shd w:val="clear" w:color="auto" w:fill="FFFFFF" w:themeFill="background1"/>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73.4</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22.3</w:t>
            </w:r>
          </w:p>
        </w:tc>
        <w:tc>
          <w:tcPr>
            <w:tcW w:w="627"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73.6</w:t>
            </w:r>
          </w:p>
        </w:tc>
        <w:tc>
          <w:tcPr>
            <w:tcW w:w="625"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18.1</w:t>
            </w:r>
          </w:p>
        </w:tc>
      </w:tr>
      <w:tr w:rsidR="00DF0364" w:rsidRPr="004618D0" w:rsidTr="00DF0364">
        <w:trPr>
          <w:cnfStyle w:val="000000010000"/>
          <w:jc w:val="center"/>
        </w:trPr>
        <w:tc>
          <w:tcPr>
            <w:cnfStyle w:val="001000000000"/>
            <w:tcW w:w="1010" w:type="pct"/>
            <w:vMerge w:val="restart"/>
            <w:shd w:val="clear" w:color="auto" w:fill="EAF1DD" w:themeFill="accent3" w:themeFillTint="33"/>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Science 9 KAE</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1311B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F0364" w:rsidRPr="00242B51" w:rsidRDefault="00DF0364" w:rsidP="001311B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100000"/>
          <w:jc w:val="center"/>
        </w:trPr>
        <w:tc>
          <w:tcPr>
            <w:cnfStyle w:val="001000000000"/>
            <w:tcW w:w="1010" w:type="pct"/>
            <w:vMerge/>
            <w:shd w:val="clear" w:color="auto" w:fill="EAF1DD" w:themeFill="accent3" w:themeFillTint="33"/>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67.9</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17.4</w:t>
            </w:r>
          </w:p>
        </w:tc>
        <w:tc>
          <w:tcPr>
            <w:tcW w:w="627"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010000"/>
          <w:jc w:val="center"/>
        </w:trPr>
        <w:tc>
          <w:tcPr>
            <w:cnfStyle w:val="001000000000"/>
            <w:tcW w:w="1010" w:type="pct"/>
            <w:vMerge w:val="restart"/>
            <w:shd w:val="clear" w:color="auto" w:fill="FFFFFF" w:themeFill="background1"/>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Social Studies 9</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79.1</w:t>
            </w:r>
          </w:p>
        </w:tc>
        <w:tc>
          <w:tcPr>
            <w:tcW w:w="627" w:type="pct"/>
            <w:shd w:val="clear" w:color="auto" w:fill="EAF1DD" w:themeFill="accent3" w:themeFillTint="33"/>
          </w:tcPr>
          <w:p w:rsidR="00DF0364" w:rsidRPr="00242B51" w:rsidRDefault="00DF0364"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26.1</w:t>
            </w:r>
          </w:p>
        </w:tc>
        <w:tc>
          <w:tcPr>
            <w:tcW w:w="627"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83.8</w:t>
            </w:r>
          </w:p>
        </w:tc>
        <w:tc>
          <w:tcPr>
            <w:tcW w:w="625" w:type="pct"/>
            <w:shd w:val="clear" w:color="auto" w:fill="EAF1DD" w:themeFill="accent3" w:themeFillTint="33"/>
          </w:tcPr>
          <w:p w:rsidR="00DF0364" w:rsidRPr="004C361D" w:rsidRDefault="00DF0364" w:rsidP="00FC7DD5">
            <w:pPr>
              <w:spacing w:before="20" w:after="20"/>
              <w:ind w:left="0"/>
              <w:jc w:val="center"/>
              <w:cnfStyle w:val="000000010000"/>
              <w:rPr>
                <w:rFonts w:ascii="Calibri" w:eastAsia="Times New Roman" w:hAnsi="Calibri" w:cs="Times New Roman"/>
                <w:b/>
                <w:i/>
                <w:sz w:val="18"/>
                <w:szCs w:val="18"/>
              </w:rPr>
            </w:pPr>
            <w:r w:rsidRPr="004C361D">
              <w:rPr>
                <w:rFonts w:ascii="Calibri" w:eastAsia="Times New Roman" w:hAnsi="Calibri" w:cs="Times New Roman"/>
                <w:b/>
                <w:i/>
                <w:sz w:val="18"/>
                <w:szCs w:val="18"/>
              </w:rPr>
              <w:t>21.2</w:t>
            </w:r>
          </w:p>
        </w:tc>
      </w:tr>
      <w:tr w:rsidR="00DF0364" w:rsidRPr="004618D0" w:rsidTr="00DF0364">
        <w:trPr>
          <w:cnfStyle w:val="000000100000"/>
          <w:jc w:val="center"/>
        </w:trPr>
        <w:tc>
          <w:tcPr>
            <w:cnfStyle w:val="001000000000"/>
            <w:tcW w:w="1010" w:type="pct"/>
            <w:vMerge/>
            <w:shd w:val="clear" w:color="auto" w:fill="FFFFFF" w:themeFill="background1"/>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68.1</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19.5</w:t>
            </w:r>
          </w:p>
        </w:tc>
        <w:tc>
          <w:tcPr>
            <w:tcW w:w="627"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68.1</w:t>
            </w:r>
          </w:p>
        </w:tc>
        <w:tc>
          <w:tcPr>
            <w:tcW w:w="625" w:type="pct"/>
            <w:shd w:val="clear" w:color="auto" w:fill="FFFFFF" w:themeFill="background1"/>
          </w:tcPr>
          <w:p w:rsidR="00DF0364" w:rsidRPr="004C361D" w:rsidRDefault="00DF0364" w:rsidP="00FC7DD5">
            <w:pPr>
              <w:spacing w:before="20" w:after="20"/>
              <w:ind w:left="0"/>
              <w:jc w:val="center"/>
              <w:cnfStyle w:val="000000100000"/>
              <w:rPr>
                <w:rFonts w:ascii="Calibri" w:eastAsia="Times New Roman" w:hAnsi="Calibri" w:cs="Times New Roman"/>
                <w:b/>
                <w:i/>
                <w:sz w:val="18"/>
                <w:szCs w:val="18"/>
              </w:rPr>
            </w:pPr>
            <w:r w:rsidRPr="004C361D">
              <w:rPr>
                <w:rFonts w:ascii="Calibri" w:eastAsia="Times New Roman" w:hAnsi="Calibri" w:cs="Times New Roman"/>
                <w:b/>
                <w:i/>
                <w:sz w:val="18"/>
                <w:szCs w:val="18"/>
              </w:rPr>
              <w:t>18.9</w:t>
            </w:r>
          </w:p>
        </w:tc>
      </w:tr>
      <w:tr w:rsidR="00DF0364" w:rsidRPr="004618D0" w:rsidTr="00DF0364">
        <w:trPr>
          <w:cnfStyle w:val="000000010000"/>
          <w:jc w:val="center"/>
        </w:trPr>
        <w:tc>
          <w:tcPr>
            <w:cnfStyle w:val="001000000000"/>
            <w:tcW w:w="1010" w:type="pct"/>
            <w:vMerge w:val="restart"/>
            <w:shd w:val="clear" w:color="auto" w:fill="EAF1DD" w:themeFill="accent3" w:themeFillTint="33"/>
          </w:tcPr>
          <w:p w:rsidR="00DF0364" w:rsidRPr="004618D0" w:rsidRDefault="00DF0364" w:rsidP="00FC7DD5">
            <w:pPr>
              <w:spacing w:before="20" w:after="20"/>
              <w:ind w:left="0"/>
              <w:rPr>
                <w:rFonts w:ascii="Calibri" w:eastAsia="Times New Roman" w:hAnsi="Calibri" w:cs="Times New Roman"/>
                <w:sz w:val="24"/>
                <w:szCs w:val="24"/>
              </w:rPr>
            </w:pPr>
            <w:r w:rsidRPr="004618D0">
              <w:rPr>
                <w:rFonts w:ascii="Calibri" w:eastAsia="Times New Roman" w:hAnsi="Calibri" w:cs="Arial"/>
                <w:color w:val="000000"/>
                <w:sz w:val="16"/>
                <w:szCs w:val="16"/>
              </w:rPr>
              <w:t>Social Studies 9 KAE</w:t>
            </w:r>
          </w:p>
        </w:tc>
        <w:tc>
          <w:tcPr>
            <w:tcW w:w="1484" w:type="pct"/>
            <w:shd w:val="clear" w:color="auto" w:fill="EAF1DD" w:themeFill="accent3" w:themeFillTint="33"/>
          </w:tcPr>
          <w:p w:rsidR="00DF0364" w:rsidRPr="004618D0" w:rsidRDefault="00DF0364" w:rsidP="00E06FC2">
            <w:pPr>
              <w:pStyle w:val="TableBodyText"/>
              <w:cnfStyle w:val="000000010000"/>
              <w:rPr>
                <w:rFonts w:ascii="Calibri" w:hAnsi="Calibri" w:cs="Tunga"/>
                <w:b/>
                <w:sz w:val="16"/>
                <w:szCs w:val="32"/>
              </w:rPr>
            </w:pPr>
            <w:r>
              <w:rPr>
                <w:rFonts w:ascii="Calibri" w:hAnsi="Calibri" w:cs="Tunga"/>
                <w:b/>
                <w:sz w:val="16"/>
                <w:szCs w:val="32"/>
              </w:rPr>
              <w:t>Ardrossan Junior Senior High</w:t>
            </w:r>
            <w:r w:rsidRPr="00A966D7">
              <w:rPr>
                <w:rFonts w:ascii="Calibri" w:hAnsi="Calibri" w:cs="Tunga"/>
                <w:b/>
                <w:sz w:val="16"/>
                <w:szCs w:val="32"/>
              </w:rPr>
              <w:t xml:space="preserve"> School</w:t>
            </w:r>
          </w:p>
        </w:tc>
        <w:tc>
          <w:tcPr>
            <w:tcW w:w="627" w:type="pct"/>
            <w:shd w:val="clear" w:color="auto" w:fill="EAF1DD" w:themeFill="accent3" w:themeFillTint="33"/>
          </w:tcPr>
          <w:p w:rsidR="00DF0364" w:rsidRPr="00242B51" w:rsidRDefault="00DF0364" w:rsidP="001311B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F0364" w:rsidRPr="00242B51" w:rsidRDefault="00DF0364" w:rsidP="001311B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w:t>
            </w:r>
          </w:p>
        </w:tc>
        <w:tc>
          <w:tcPr>
            <w:tcW w:w="627"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EAF1DD" w:themeFill="accent3" w:themeFillTint="33"/>
          </w:tcPr>
          <w:p w:rsidR="00DF0364" w:rsidRPr="004C361D" w:rsidRDefault="00DF0364" w:rsidP="00E87A2E">
            <w:pPr>
              <w:spacing w:before="20" w:after="20"/>
              <w:ind w:left="0"/>
              <w:jc w:val="center"/>
              <w:cnfStyle w:val="000000010000"/>
              <w:rPr>
                <w:rFonts w:ascii="Calibri" w:eastAsia="Times New Roman" w:hAnsi="Calibri" w:cs="Times New Roman"/>
                <w:b/>
                <w:i/>
                <w:sz w:val="18"/>
                <w:szCs w:val="18"/>
              </w:rPr>
            </w:pPr>
            <w:r>
              <w:rPr>
                <w:rFonts w:ascii="Calibri" w:eastAsia="Times New Roman" w:hAnsi="Calibri" w:cs="Times New Roman"/>
                <w:b/>
                <w:i/>
                <w:sz w:val="18"/>
                <w:szCs w:val="18"/>
              </w:rPr>
              <w:t>n/a</w:t>
            </w:r>
          </w:p>
        </w:tc>
      </w:tr>
      <w:tr w:rsidR="00DF0364" w:rsidRPr="004618D0" w:rsidTr="00DF0364">
        <w:trPr>
          <w:cnfStyle w:val="000000100000"/>
          <w:jc w:val="center"/>
        </w:trPr>
        <w:tc>
          <w:tcPr>
            <w:cnfStyle w:val="001000000000"/>
            <w:tcW w:w="1010" w:type="pct"/>
            <w:vMerge/>
            <w:shd w:val="clear" w:color="auto" w:fill="EAF1DD" w:themeFill="accent3" w:themeFillTint="33"/>
          </w:tcPr>
          <w:p w:rsidR="00DF0364" w:rsidRPr="004618D0" w:rsidRDefault="00DF0364" w:rsidP="00FC7DD5">
            <w:pPr>
              <w:spacing w:before="20" w:after="20"/>
              <w:ind w:left="0"/>
              <w:rPr>
                <w:rFonts w:ascii="Calibri" w:eastAsia="Times New Roman" w:hAnsi="Calibri" w:cs="Arial"/>
                <w:sz w:val="16"/>
                <w:szCs w:val="16"/>
              </w:rPr>
            </w:pPr>
          </w:p>
        </w:tc>
        <w:tc>
          <w:tcPr>
            <w:tcW w:w="1484" w:type="pct"/>
            <w:shd w:val="clear" w:color="auto" w:fill="FFFFFF" w:themeFill="background1"/>
          </w:tcPr>
          <w:p w:rsidR="00DF0364" w:rsidRPr="004618D0" w:rsidRDefault="00DF0364" w:rsidP="00E06FC2">
            <w:pPr>
              <w:pStyle w:val="TableBodyText"/>
              <w:cnfStyle w:val="000000100000"/>
              <w:rPr>
                <w:rFonts w:ascii="Calibri" w:hAnsi="Calibri" w:cs="Tunga"/>
                <w:b/>
                <w:sz w:val="16"/>
                <w:szCs w:val="32"/>
              </w:rPr>
            </w:pPr>
            <w:r w:rsidRPr="004618D0">
              <w:rPr>
                <w:rFonts w:ascii="Calibri" w:hAnsi="Calibri" w:cs="Tunga"/>
                <w:b/>
                <w:sz w:val="16"/>
                <w:szCs w:val="32"/>
              </w:rPr>
              <w:t xml:space="preserve">Province </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63.5</w:t>
            </w:r>
          </w:p>
        </w:tc>
        <w:tc>
          <w:tcPr>
            <w:tcW w:w="627" w:type="pct"/>
            <w:shd w:val="clear" w:color="auto" w:fill="FFFFFF" w:themeFill="background1"/>
          </w:tcPr>
          <w:p w:rsidR="00DF0364" w:rsidRPr="00242B51" w:rsidRDefault="00DF0364"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14.0</w:t>
            </w:r>
          </w:p>
        </w:tc>
        <w:tc>
          <w:tcPr>
            <w:tcW w:w="627"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c>
          <w:tcPr>
            <w:tcW w:w="625" w:type="pct"/>
            <w:shd w:val="clear" w:color="auto" w:fill="FFFFFF" w:themeFill="background1"/>
          </w:tcPr>
          <w:p w:rsidR="00DF0364" w:rsidRPr="004C361D" w:rsidRDefault="00DF0364" w:rsidP="00E87A2E">
            <w:pPr>
              <w:spacing w:before="20" w:after="20"/>
              <w:ind w:left="0"/>
              <w:jc w:val="center"/>
              <w:cnfStyle w:val="000000100000"/>
              <w:rPr>
                <w:rFonts w:ascii="Calibri" w:eastAsia="Times New Roman" w:hAnsi="Calibri" w:cs="Times New Roman"/>
                <w:b/>
                <w:i/>
                <w:sz w:val="18"/>
                <w:szCs w:val="18"/>
              </w:rPr>
            </w:pPr>
            <w:r>
              <w:rPr>
                <w:rFonts w:ascii="Calibri" w:eastAsia="Times New Roman" w:hAnsi="Calibri" w:cs="Times New Roman"/>
                <w:b/>
                <w:i/>
                <w:sz w:val="18"/>
                <w:szCs w:val="18"/>
              </w:rPr>
              <w:t>n/a</w:t>
            </w:r>
          </w:p>
        </w:tc>
      </w:tr>
    </w:tbl>
    <w:p w:rsidR="007417DC" w:rsidRPr="0015002E" w:rsidRDefault="007417DC" w:rsidP="007417DC">
      <w:pPr>
        <w:ind w:left="0"/>
        <w:rPr>
          <w:rFonts w:cs="Arial"/>
          <w:b/>
          <w:sz w:val="18"/>
        </w:rPr>
      </w:pPr>
      <w:r w:rsidRPr="0015002E">
        <w:rPr>
          <w:rStyle w:val="Emphasis"/>
          <w:rFonts w:cs="Arial"/>
          <w:b w:val="0"/>
          <w:sz w:val="18"/>
        </w:rPr>
        <w:t>*The percentages achieving the acceptable standard include the percentages achieving the standard of excellence</w:t>
      </w:r>
    </w:p>
    <w:p w:rsidR="007417DC" w:rsidRPr="0015002E" w:rsidRDefault="007417DC" w:rsidP="007417DC">
      <w:pPr>
        <w:pStyle w:val="TableBodyText"/>
        <w:rPr>
          <w:rFonts w:asciiTheme="minorHAnsi" w:hAnsiTheme="minorHAnsi" w:cs="Tunga"/>
          <w:b/>
          <w:i/>
          <w:szCs w:val="32"/>
        </w:rPr>
      </w:pPr>
      <w:r w:rsidRPr="0015002E">
        <w:rPr>
          <w:rStyle w:val="Emphasis"/>
          <w:rFonts w:asciiTheme="minorHAnsi" w:hAnsiTheme="minorHAnsi" w:cs="Arial"/>
          <w:b w:val="0"/>
        </w:rPr>
        <w:t>Results are based on all students registered in that grade.  Students who did not write the achievement test (excused from writing or absent) are included in the calculation of the results.</w:t>
      </w:r>
    </w:p>
    <w:p w:rsidR="004C01D4" w:rsidRDefault="004C01D4" w:rsidP="004C01D4">
      <w:pPr>
        <w:pStyle w:val="TableBodyText"/>
        <w:rPr>
          <w:rFonts w:ascii="Calibri" w:hAnsi="Calibri" w:cs="Tunga"/>
          <w:b/>
          <w:i/>
          <w:sz w:val="24"/>
          <w:szCs w:val="32"/>
        </w:rPr>
      </w:pPr>
    </w:p>
    <w:p w:rsidR="004C4400" w:rsidRPr="00E4231F" w:rsidRDefault="00E4231F" w:rsidP="002E66B9">
      <w:pPr>
        <w:pStyle w:val="TableBodyText"/>
        <w:rPr>
          <w:rFonts w:asciiTheme="minorHAnsi" w:hAnsiTheme="minorHAnsi" w:cs="Tunga"/>
          <w:b/>
          <w:sz w:val="22"/>
          <w:szCs w:val="22"/>
        </w:rPr>
      </w:pPr>
      <w:r>
        <w:rPr>
          <w:rFonts w:asciiTheme="minorHAnsi" w:hAnsiTheme="minorHAnsi" w:cs="Tunga"/>
          <w:b/>
          <w:sz w:val="22"/>
          <w:szCs w:val="22"/>
        </w:rPr>
        <w:t>4.</w:t>
      </w:r>
      <w:r>
        <w:rPr>
          <w:rFonts w:asciiTheme="minorHAnsi" w:hAnsiTheme="minorHAnsi" w:cs="Tunga"/>
          <w:b/>
          <w:sz w:val="22"/>
          <w:szCs w:val="22"/>
        </w:rPr>
        <w:tab/>
        <w:t>Accountability Pillar Re</w:t>
      </w:r>
      <w:r w:rsidR="00E24DD0">
        <w:rPr>
          <w:rFonts w:asciiTheme="minorHAnsi" w:hAnsiTheme="minorHAnsi" w:cs="Tunga"/>
          <w:b/>
          <w:sz w:val="22"/>
          <w:szCs w:val="22"/>
        </w:rPr>
        <w:t>sults (with respect to Diploma E</w:t>
      </w:r>
      <w:r>
        <w:rPr>
          <w:rFonts w:asciiTheme="minorHAnsi" w:hAnsiTheme="minorHAnsi" w:cs="Tunga"/>
          <w:b/>
          <w:sz w:val="22"/>
          <w:szCs w:val="22"/>
        </w:rPr>
        <w:t>xams)</w:t>
      </w:r>
    </w:p>
    <w:p w:rsidR="00E4231F" w:rsidRPr="00E4231F" w:rsidRDefault="00E4231F" w:rsidP="002E66B9">
      <w:pPr>
        <w:pStyle w:val="TableBodyText"/>
        <w:rPr>
          <w:rFonts w:asciiTheme="minorHAnsi" w:hAnsiTheme="minorHAnsi" w:cs="Tunga"/>
          <w:b/>
          <w:sz w:val="22"/>
          <w:szCs w:val="22"/>
        </w:rPr>
      </w:pPr>
    </w:p>
    <w:tbl>
      <w:tblPr>
        <w:tblStyle w:val="LightGrid-Accent3"/>
        <w:tblW w:w="0" w:type="auto"/>
        <w:tblInd w:w="-342" w:type="dxa"/>
        <w:tblLook w:val="04A0"/>
      </w:tblPr>
      <w:tblGrid>
        <w:gridCol w:w="5220"/>
        <w:gridCol w:w="2880"/>
        <w:gridCol w:w="909"/>
        <w:gridCol w:w="909"/>
      </w:tblGrid>
      <w:tr w:rsidR="002E66B9" w:rsidRPr="007356EC" w:rsidTr="009D1364">
        <w:trPr>
          <w:cnfStyle w:val="100000000000"/>
          <w:trHeight w:val="288"/>
        </w:trPr>
        <w:tc>
          <w:tcPr>
            <w:cnfStyle w:val="001000000000"/>
            <w:tcW w:w="5220" w:type="dxa"/>
          </w:tcPr>
          <w:p w:rsidR="002E66B9" w:rsidRPr="007356EC" w:rsidRDefault="002E66B9" w:rsidP="002201E1">
            <w:pPr>
              <w:pStyle w:val="TableBodyText"/>
              <w:rPr>
                <w:rFonts w:asciiTheme="minorHAnsi" w:hAnsiTheme="minorHAnsi" w:cs="Tunga"/>
                <w:b w:val="0"/>
                <w:szCs w:val="32"/>
              </w:rPr>
            </w:pPr>
            <w:r w:rsidRPr="007356EC">
              <w:rPr>
                <w:rFonts w:asciiTheme="minorHAnsi" w:hAnsiTheme="minorHAnsi" w:cs="Tunga"/>
                <w:szCs w:val="32"/>
              </w:rPr>
              <w:t xml:space="preserve">Accountability Pillar Overall Summary </w:t>
            </w:r>
          </w:p>
          <w:p w:rsidR="002E66B9" w:rsidRPr="007356EC" w:rsidRDefault="002E66B9" w:rsidP="002201E1">
            <w:pPr>
              <w:pStyle w:val="TableBodyText"/>
              <w:rPr>
                <w:rFonts w:asciiTheme="minorHAnsi" w:hAnsiTheme="minorHAnsi" w:cs="Tunga"/>
                <w:b w:val="0"/>
                <w:szCs w:val="32"/>
              </w:rPr>
            </w:pPr>
          </w:p>
        </w:tc>
        <w:tc>
          <w:tcPr>
            <w:tcW w:w="2880" w:type="dxa"/>
          </w:tcPr>
          <w:p w:rsidR="002E66B9" w:rsidRPr="007356EC" w:rsidRDefault="002E66B9" w:rsidP="002201E1">
            <w:pPr>
              <w:pStyle w:val="TableBodyText"/>
              <w:spacing w:before="0"/>
              <w:jc w:val="center"/>
              <w:cnfStyle w:val="100000000000"/>
              <w:rPr>
                <w:rFonts w:asciiTheme="minorHAnsi" w:hAnsiTheme="minorHAnsi" w:cs="Tunga"/>
                <w:b w:val="0"/>
                <w:i/>
                <w:sz w:val="16"/>
                <w:szCs w:val="32"/>
              </w:rPr>
            </w:pPr>
          </w:p>
        </w:tc>
        <w:tc>
          <w:tcPr>
            <w:tcW w:w="909" w:type="dxa"/>
            <w:vAlign w:val="center"/>
          </w:tcPr>
          <w:p w:rsidR="002E66B9" w:rsidRPr="007356EC" w:rsidRDefault="002E66B9" w:rsidP="002201E1">
            <w:pPr>
              <w:pStyle w:val="TableBodyText"/>
              <w:spacing w:before="0"/>
              <w:jc w:val="center"/>
              <w:cnfStyle w:val="100000000000"/>
              <w:rPr>
                <w:rFonts w:asciiTheme="minorHAnsi" w:hAnsiTheme="minorHAnsi" w:cs="Tunga"/>
                <w:i/>
                <w:sz w:val="16"/>
                <w:szCs w:val="32"/>
              </w:rPr>
            </w:pPr>
            <w:r w:rsidRPr="007356EC">
              <w:rPr>
                <w:rFonts w:asciiTheme="minorHAnsi" w:hAnsiTheme="minorHAnsi" w:cs="Tunga"/>
                <w:i/>
                <w:sz w:val="16"/>
                <w:szCs w:val="32"/>
              </w:rPr>
              <w:t>Current Result</w:t>
            </w:r>
          </w:p>
          <w:p w:rsidR="002E66B9" w:rsidRPr="007356EC" w:rsidRDefault="002E66B9"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2012</w:t>
            </w:r>
          </w:p>
        </w:tc>
        <w:tc>
          <w:tcPr>
            <w:tcW w:w="909" w:type="dxa"/>
            <w:vAlign w:val="center"/>
          </w:tcPr>
          <w:p w:rsidR="002E66B9" w:rsidRPr="007356EC" w:rsidRDefault="002E66B9"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Previous  3-yr Average</w:t>
            </w:r>
          </w:p>
        </w:tc>
      </w:tr>
      <w:tr w:rsidR="002E66B9" w:rsidRPr="007356EC" w:rsidTr="003F5678">
        <w:trPr>
          <w:cnfStyle w:val="000000100000"/>
        </w:trPr>
        <w:tc>
          <w:tcPr>
            <w:cnfStyle w:val="001000000000"/>
            <w:tcW w:w="5220" w:type="dxa"/>
            <w:vMerge w:val="restart"/>
            <w:vAlign w:val="center"/>
          </w:tcPr>
          <w:p w:rsidR="002E66B9" w:rsidRPr="007417DC" w:rsidRDefault="002E66B9" w:rsidP="002201E1">
            <w:pPr>
              <w:spacing w:before="20" w:after="20"/>
              <w:ind w:left="0"/>
              <w:rPr>
                <w:rFonts w:asciiTheme="minorHAnsi" w:hAnsiTheme="minorHAnsi"/>
                <w:b w:val="0"/>
                <w:sz w:val="18"/>
              </w:rPr>
            </w:pPr>
            <w:r w:rsidRPr="007417DC">
              <w:rPr>
                <w:rFonts w:asciiTheme="minorHAnsi" w:hAnsiTheme="minorHAnsi" w:cs="Arial"/>
                <w:b w:val="0"/>
                <w:color w:val="000000"/>
                <w:sz w:val="18"/>
                <w:szCs w:val="16"/>
              </w:rPr>
              <w:t>Overall percentage of students who achieved the acceptable standard on diploma examinations (overall results).</w:t>
            </w:r>
          </w:p>
          <w:p w:rsidR="002E66B9" w:rsidRPr="007417DC" w:rsidRDefault="002E66B9" w:rsidP="002201E1">
            <w:pPr>
              <w:spacing w:before="20" w:after="20"/>
              <w:rPr>
                <w:rFonts w:asciiTheme="minorHAnsi" w:hAnsiTheme="minorHAnsi"/>
                <w:b w:val="0"/>
                <w:sz w:val="18"/>
              </w:rPr>
            </w:pPr>
          </w:p>
        </w:tc>
        <w:tc>
          <w:tcPr>
            <w:tcW w:w="2880" w:type="dxa"/>
          </w:tcPr>
          <w:p w:rsidR="002E66B9"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002E66B9" w:rsidRPr="007356EC">
              <w:rPr>
                <w:rFonts w:asciiTheme="minorHAnsi" w:hAnsiTheme="minorHAnsi" w:cs="Tunga"/>
                <w:b/>
                <w:sz w:val="16"/>
                <w:szCs w:val="32"/>
              </w:rPr>
              <w:t xml:space="preserve">  High School</w:t>
            </w:r>
          </w:p>
        </w:tc>
        <w:tc>
          <w:tcPr>
            <w:tcW w:w="909" w:type="dxa"/>
            <w:vAlign w:val="center"/>
          </w:tcPr>
          <w:p w:rsidR="002E66B9" w:rsidRPr="007356EC" w:rsidRDefault="003F5678" w:rsidP="003F5678">
            <w:pPr>
              <w:pStyle w:val="TableBodyText"/>
              <w:jc w:val="center"/>
              <w:cnfStyle w:val="000000100000"/>
              <w:rPr>
                <w:rFonts w:asciiTheme="minorHAnsi" w:hAnsiTheme="minorHAnsi" w:cs="Tunga"/>
                <w:b/>
                <w:i/>
                <w:szCs w:val="32"/>
              </w:rPr>
            </w:pPr>
            <w:r>
              <w:rPr>
                <w:rFonts w:asciiTheme="minorHAnsi" w:hAnsiTheme="minorHAnsi" w:cs="Tunga"/>
                <w:b/>
                <w:i/>
                <w:szCs w:val="32"/>
              </w:rPr>
              <w:t>89.8</w:t>
            </w:r>
          </w:p>
        </w:tc>
        <w:tc>
          <w:tcPr>
            <w:tcW w:w="909" w:type="dxa"/>
            <w:vAlign w:val="center"/>
          </w:tcPr>
          <w:p w:rsidR="002E66B9" w:rsidRPr="007356EC" w:rsidRDefault="003F5678" w:rsidP="003F5678">
            <w:pPr>
              <w:pStyle w:val="TableBodyText"/>
              <w:jc w:val="center"/>
              <w:cnfStyle w:val="000000100000"/>
              <w:rPr>
                <w:rFonts w:asciiTheme="minorHAnsi" w:hAnsiTheme="minorHAnsi" w:cs="Tunga"/>
                <w:b/>
                <w:i/>
                <w:szCs w:val="32"/>
              </w:rPr>
            </w:pPr>
            <w:r>
              <w:rPr>
                <w:rFonts w:asciiTheme="minorHAnsi" w:hAnsiTheme="minorHAnsi" w:cs="Tunga"/>
                <w:b/>
                <w:i/>
                <w:szCs w:val="32"/>
              </w:rPr>
              <w:t>90.7</w:t>
            </w:r>
          </w:p>
        </w:tc>
      </w:tr>
      <w:tr w:rsidR="002E66B9" w:rsidRPr="007356EC" w:rsidTr="003F5678">
        <w:trPr>
          <w:cnfStyle w:val="000000010000"/>
        </w:trPr>
        <w:tc>
          <w:tcPr>
            <w:cnfStyle w:val="001000000000"/>
            <w:tcW w:w="5220" w:type="dxa"/>
            <w:vMerge/>
            <w:vAlign w:val="center"/>
          </w:tcPr>
          <w:p w:rsidR="002E66B9" w:rsidRPr="007417DC" w:rsidRDefault="002E66B9" w:rsidP="002201E1">
            <w:pPr>
              <w:pStyle w:val="TableBodyText"/>
              <w:rPr>
                <w:rFonts w:asciiTheme="minorHAnsi" w:hAnsiTheme="minorHAnsi" w:cs="Tunga"/>
                <w:b w:val="0"/>
                <w:szCs w:val="32"/>
              </w:rPr>
            </w:pPr>
          </w:p>
        </w:tc>
        <w:tc>
          <w:tcPr>
            <w:tcW w:w="2880" w:type="dxa"/>
          </w:tcPr>
          <w:p w:rsidR="002E66B9" w:rsidRPr="007356EC" w:rsidRDefault="002E66B9"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909" w:type="dxa"/>
            <w:vAlign w:val="center"/>
          </w:tcPr>
          <w:p w:rsidR="002E66B9" w:rsidRPr="007356EC" w:rsidRDefault="003F5678" w:rsidP="003F5678">
            <w:pPr>
              <w:pStyle w:val="TableBodyText"/>
              <w:jc w:val="center"/>
              <w:cnfStyle w:val="000000010000"/>
              <w:rPr>
                <w:rFonts w:asciiTheme="minorHAnsi" w:hAnsiTheme="minorHAnsi" w:cs="Tunga"/>
                <w:b/>
                <w:i/>
                <w:szCs w:val="32"/>
              </w:rPr>
            </w:pPr>
            <w:r>
              <w:rPr>
                <w:rFonts w:asciiTheme="minorHAnsi" w:hAnsiTheme="minorHAnsi" w:cs="Tunga"/>
                <w:b/>
                <w:i/>
                <w:szCs w:val="32"/>
              </w:rPr>
              <w:t>83.5</w:t>
            </w:r>
          </w:p>
        </w:tc>
        <w:tc>
          <w:tcPr>
            <w:tcW w:w="909" w:type="dxa"/>
            <w:vAlign w:val="center"/>
          </w:tcPr>
          <w:p w:rsidR="002E66B9" w:rsidRPr="007356EC" w:rsidRDefault="003F5678" w:rsidP="003F5678">
            <w:pPr>
              <w:pStyle w:val="TableBodyText"/>
              <w:jc w:val="center"/>
              <w:cnfStyle w:val="000000010000"/>
              <w:rPr>
                <w:rFonts w:asciiTheme="minorHAnsi" w:hAnsiTheme="minorHAnsi" w:cs="Tunga"/>
                <w:b/>
                <w:i/>
                <w:szCs w:val="32"/>
              </w:rPr>
            </w:pPr>
            <w:r>
              <w:rPr>
                <w:rFonts w:asciiTheme="minorHAnsi" w:hAnsiTheme="minorHAnsi" w:cs="Tunga"/>
                <w:b/>
                <w:i/>
                <w:szCs w:val="32"/>
              </w:rPr>
              <w:t>83.5</w:t>
            </w:r>
          </w:p>
        </w:tc>
      </w:tr>
      <w:tr w:rsidR="002E66B9" w:rsidRPr="007356EC" w:rsidTr="003F5678">
        <w:trPr>
          <w:cnfStyle w:val="000000100000"/>
        </w:trPr>
        <w:tc>
          <w:tcPr>
            <w:cnfStyle w:val="001000000000"/>
            <w:tcW w:w="5220" w:type="dxa"/>
            <w:vMerge w:val="restart"/>
            <w:shd w:val="clear" w:color="auto" w:fill="FFFFFF" w:themeFill="background1"/>
          </w:tcPr>
          <w:p w:rsidR="002E66B9" w:rsidRPr="007417DC" w:rsidRDefault="002E66B9" w:rsidP="002201E1">
            <w:pPr>
              <w:pStyle w:val="TableBodyText"/>
              <w:rPr>
                <w:rFonts w:asciiTheme="minorHAnsi" w:hAnsiTheme="minorHAnsi" w:cs="Tunga"/>
                <w:b w:val="0"/>
                <w:szCs w:val="32"/>
              </w:rPr>
            </w:pPr>
            <w:r w:rsidRPr="007417DC">
              <w:rPr>
                <w:rFonts w:asciiTheme="minorHAnsi" w:hAnsiTheme="minorHAnsi" w:cs="Arial"/>
                <w:b w:val="0"/>
                <w:color w:val="000000"/>
                <w:szCs w:val="16"/>
              </w:rPr>
              <w:t>Overall percentage of students who achieved the standard of excellence on diploma examinations (overall results).</w:t>
            </w:r>
          </w:p>
        </w:tc>
        <w:tc>
          <w:tcPr>
            <w:tcW w:w="2880" w:type="dxa"/>
          </w:tcPr>
          <w:p w:rsidR="002E66B9"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Pr>
                <w:rFonts w:asciiTheme="minorHAnsi" w:hAnsiTheme="minorHAnsi" w:cs="Tunga"/>
                <w:b/>
                <w:sz w:val="16"/>
                <w:szCs w:val="32"/>
              </w:rPr>
              <w:t xml:space="preserve"> </w:t>
            </w:r>
            <w:r w:rsidR="002E66B9" w:rsidRPr="007356EC">
              <w:rPr>
                <w:rFonts w:asciiTheme="minorHAnsi" w:hAnsiTheme="minorHAnsi" w:cs="Tunga"/>
                <w:b/>
                <w:sz w:val="16"/>
                <w:szCs w:val="32"/>
              </w:rPr>
              <w:t>High School</w:t>
            </w:r>
          </w:p>
        </w:tc>
        <w:tc>
          <w:tcPr>
            <w:tcW w:w="909" w:type="dxa"/>
            <w:vAlign w:val="center"/>
          </w:tcPr>
          <w:p w:rsidR="002E66B9" w:rsidRPr="007356EC" w:rsidRDefault="003F5678" w:rsidP="003F5678">
            <w:pPr>
              <w:pStyle w:val="TableBodyText"/>
              <w:jc w:val="center"/>
              <w:cnfStyle w:val="000000100000"/>
              <w:rPr>
                <w:rFonts w:asciiTheme="minorHAnsi" w:hAnsiTheme="minorHAnsi" w:cs="Tunga"/>
                <w:b/>
                <w:i/>
                <w:szCs w:val="32"/>
              </w:rPr>
            </w:pPr>
            <w:r>
              <w:rPr>
                <w:rFonts w:asciiTheme="minorHAnsi" w:hAnsiTheme="minorHAnsi" w:cs="Tunga"/>
                <w:b/>
                <w:i/>
                <w:szCs w:val="32"/>
              </w:rPr>
              <w:t>24.7</w:t>
            </w:r>
          </w:p>
        </w:tc>
        <w:tc>
          <w:tcPr>
            <w:tcW w:w="909" w:type="dxa"/>
            <w:vAlign w:val="center"/>
          </w:tcPr>
          <w:p w:rsidR="002E66B9" w:rsidRPr="007356EC" w:rsidRDefault="003F5678" w:rsidP="003F5678">
            <w:pPr>
              <w:pStyle w:val="TableBodyText"/>
              <w:jc w:val="center"/>
              <w:cnfStyle w:val="000000100000"/>
              <w:rPr>
                <w:rFonts w:asciiTheme="minorHAnsi" w:hAnsiTheme="minorHAnsi" w:cs="Tunga"/>
                <w:b/>
                <w:i/>
                <w:szCs w:val="32"/>
              </w:rPr>
            </w:pPr>
            <w:r>
              <w:rPr>
                <w:rFonts w:asciiTheme="minorHAnsi" w:hAnsiTheme="minorHAnsi" w:cs="Tunga"/>
                <w:b/>
                <w:i/>
                <w:szCs w:val="32"/>
              </w:rPr>
              <w:t>18.3</w:t>
            </w:r>
          </w:p>
        </w:tc>
      </w:tr>
      <w:tr w:rsidR="009D1364" w:rsidRPr="007356EC" w:rsidTr="003F5678">
        <w:trPr>
          <w:cnfStyle w:val="000000010000"/>
        </w:trPr>
        <w:tc>
          <w:tcPr>
            <w:cnfStyle w:val="001000000000"/>
            <w:tcW w:w="5220" w:type="dxa"/>
            <w:vMerge/>
            <w:shd w:val="clear" w:color="auto" w:fill="FFFFFF" w:themeFill="background1"/>
          </w:tcPr>
          <w:p w:rsidR="009D1364" w:rsidRPr="007356EC" w:rsidRDefault="009D1364" w:rsidP="002201E1">
            <w:pPr>
              <w:pStyle w:val="TableBodyText"/>
              <w:rPr>
                <w:rFonts w:asciiTheme="minorHAnsi" w:hAnsiTheme="minorHAnsi" w:cs="Tunga"/>
                <w:szCs w:val="32"/>
              </w:rPr>
            </w:pPr>
          </w:p>
        </w:tc>
        <w:tc>
          <w:tcPr>
            <w:tcW w:w="2880" w:type="dxa"/>
          </w:tcPr>
          <w:p w:rsidR="009D1364" w:rsidRPr="007356EC" w:rsidRDefault="009D1364"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909" w:type="dxa"/>
            <w:vAlign w:val="center"/>
          </w:tcPr>
          <w:p w:rsidR="009D1364" w:rsidRPr="007356EC" w:rsidRDefault="003F5678" w:rsidP="003F5678">
            <w:pPr>
              <w:pStyle w:val="TableBodyText"/>
              <w:jc w:val="center"/>
              <w:cnfStyle w:val="000000010000"/>
              <w:rPr>
                <w:rFonts w:asciiTheme="minorHAnsi" w:hAnsiTheme="minorHAnsi" w:cs="Tunga"/>
                <w:b/>
                <w:i/>
                <w:szCs w:val="32"/>
              </w:rPr>
            </w:pPr>
            <w:r>
              <w:rPr>
                <w:rFonts w:asciiTheme="minorHAnsi" w:hAnsiTheme="minorHAnsi" w:cs="Tunga"/>
                <w:b/>
                <w:i/>
                <w:szCs w:val="32"/>
              </w:rPr>
              <w:t>18.6</w:t>
            </w:r>
          </w:p>
        </w:tc>
        <w:tc>
          <w:tcPr>
            <w:tcW w:w="909" w:type="dxa"/>
            <w:vAlign w:val="center"/>
          </w:tcPr>
          <w:p w:rsidR="009D1364" w:rsidRPr="007356EC" w:rsidRDefault="003F5678" w:rsidP="003F5678">
            <w:pPr>
              <w:pStyle w:val="TableBodyText"/>
              <w:jc w:val="center"/>
              <w:cnfStyle w:val="000000010000"/>
              <w:rPr>
                <w:rFonts w:asciiTheme="minorHAnsi" w:hAnsiTheme="minorHAnsi" w:cs="Tunga"/>
                <w:b/>
                <w:i/>
                <w:szCs w:val="32"/>
              </w:rPr>
            </w:pPr>
            <w:r>
              <w:rPr>
                <w:rFonts w:asciiTheme="minorHAnsi" w:hAnsiTheme="minorHAnsi" w:cs="Tunga"/>
                <w:b/>
                <w:i/>
                <w:szCs w:val="32"/>
              </w:rPr>
              <w:t>18.7</w:t>
            </w:r>
          </w:p>
        </w:tc>
      </w:tr>
    </w:tbl>
    <w:p w:rsidR="009B61B5" w:rsidRDefault="009B61B5" w:rsidP="002E66B9">
      <w:pPr>
        <w:pStyle w:val="TableBodyText"/>
        <w:rPr>
          <w:rFonts w:asciiTheme="minorHAnsi" w:hAnsiTheme="minorHAnsi" w:cs="Tunga"/>
          <w:b/>
          <w:i/>
          <w:sz w:val="24"/>
          <w:szCs w:val="32"/>
        </w:rPr>
      </w:pPr>
    </w:p>
    <w:p w:rsidR="00E24DD0" w:rsidRDefault="00E24DD0">
      <w:pPr>
        <w:rPr>
          <w:rFonts w:eastAsia="Times New Roman" w:cs="Tunga"/>
          <w:b/>
          <w:spacing w:val="-5"/>
          <w:lang w:val="en-CA" w:eastAsia="en-CA"/>
        </w:rPr>
      </w:pPr>
      <w:r>
        <w:rPr>
          <w:rFonts w:cs="Tunga"/>
          <w:b/>
        </w:rPr>
        <w:br w:type="page"/>
      </w:r>
    </w:p>
    <w:p w:rsidR="009B61B5" w:rsidRDefault="009B61B5" w:rsidP="002E66B9">
      <w:pPr>
        <w:pStyle w:val="TableBodyText"/>
        <w:rPr>
          <w:rFonts w:asciiTheme="minorHAnsi" w:hAnsiTheme="minorHAnsi" w:cs="Tunga"/>
          <w:b/>
          <w:sz w:val="22"/>
          <w:szCs w:val="22"/>
        </w:rPr>
      </w:pPr>
      <w:r>
        <w:rPr>
          <w:rFonts w:asciiTheme="minorHAnsi" w:hAnsiTheme="minorHAnsi" w:cs="Tunga"/>
          <w:b/>
          <w:sz w:val="22"/>
          <w:szCs w:val="22"/>
        </w:rPr>
        <w:lastRenderedPageBreak/>
        <w:t>5.</w:t>
      </w:r>
      <w:r>
        <w:rPr>
          <w:rFonts w:asciiTheme="minorHAnsi" w:hAnsiTheme="minorHAnsi" w:cs="Tunga"/>
          <w:b/>
          <w:sz w:val="22"/>
          <w:szCs w:val="22"/>
        </w:rPr>
        <w:tab/>
        <w:t>Diploma Exam Results</w:t>
      </w:r>
    </w:p>
    <w:p w:rsidR="009B61B5" w:rsidRPr="009B61B5" w:rsidRDefault="009B61B5" w:rsidP="002E66B9">
      <w:pPr>
        <w:pStyle w:val="TableBodyText"/>
        <w:rPr>
          <w:rFonts w:asciiTheme="minorHAnsi" w:hAnsiTheme="minorHAnsi" w:cs="Tunga"/>
          <w:b/>
          <w:sz w:val="22"/>
          <w:szCs w:val="22"/>
        </w:rPr>
      </w:pPr>
    </w:p>
    <w:tbl>
      <w:tblPr>
        <w:tblStyle w:val="LightGrid-Accent3"/>
        <w:tblW w:w="5409" w:type="pct"/>
        <w:jc w:val="center"/>
        <w:tblInd w:w="-1624" w:type="dxa"/>
        <w:tblLayout w:type="fixed"/>
        <w:tblLook w:val="04A0"/>
      </w:tblPr>
      <w:tblGrid>
        <w:gridCol w:w="3272"/>
        <w:gridCol w:w="1798"/>
        <w:gridCol w:w="1046"/>
        <w:gridCol w:w="1046"/>
        <w:gridCol w:w="1065"/>
        <w:gridCol w:w="1028"/>
        <w:gridCol w:w="1104"/>
      </w:tblGrid>
      <w:tr w:rsidR="00761F5B" w:rsidRPr="007356EC" w:rsidTr="00013426">
        <w:trPr>
          <w:cnfStyle w:val="100000000000"/>
          <w:jc w:val="center"/>
        </w:trPr>
        <w:tc>
          <w:tcPr>
            <w:cnfStyle w:val="001000000000"/>
            <w:tcW w:w="2447" w:type="pct"/>
            <w:gridSpan w:val="2"/>
            <w:vMerge w:val="restart"/>
          </w:tcPr>
          <w:p w:rsidR="00761F5B" w:rsidRPr="007356EC" w:rsidRDefault="00761F5B" w:rsidP="002201E1">
            <w:pPr>
              <w:spacing w:before="20" w:after="20"/>
              <w:ind w:left="0"/>
              <w:rPr>
                <w:rFonts w:asciiTheme="minorHAnsi" w:eastAsia="Times New Roman" w:hAnsiTheme="minorHAnsi" w:cs="Arial"/>
                <w:sz w:val="16"/>
                <w:szCs w:val="16"/>
              </w:rPr>
            </w:pPr>
          </w:p>
        </w:tc>
        <w:tc>
          <w:tcPr>
            <w:tcW w:w="1523" w:type="pct"/>
            <w:gridSpan w:val="3"/>
          </w:tcPr>
          <w:p w:rsidR="00761F5B" w:rsidRPr="007417DC" w:rsidRDefault="00761F5B" w:rsidP="002201E1">
            <w:pPr>
              <w:spacing w:before="20" w:after="20"/>
              <w:ind w:left="0"/>
              <w:jc w:val="center"/>
              <w:cnfStyle w:val="100000000000"/>
              <w:rPr>
                <w:rFonts w:asciiTheme="minorHAnsi" w:eastAsia="Times New Roman" w:hAnsiTheme="minorHAnsi" w:cs="Arial"/>
                <w:bCs w:val="0"/>
                <w:color w:val="000000"/>
                <w:sz w:val="18"/>
                <w:szCs w:val="16"/>
              </w:rPr>
            </w:pPr>
            <w:r w:rsidRPr="007417DC">
              <w:rPr>
                <w:rFonts w:asciiTheme="minorHAnsi" w:eastAsia="Times New Roman" w:hAnsiTheme="minorHAnsi" w:cs="Arial"/>
                <w:bCs w:val="0"/>
                <w:color w:val="000000"/>
                <w:sz w:val="18"/>
                <w:szCs w:val="16"/>
              </w:rPr>
              <w:t>2012</w:t>
            </w:r>
          </w:p>
        </w:tc>
        <w:tc>
          <w:tcPr>
            <w:tcW w:w="1030" w:type="pct"/>
            <w:gridSpan w:val="2"/>
          </w:tcPr>
          <w:p w:rsidR="00761F5B" w:rsidRPr="007417DC" w:rsidRDefault="00761F5B" w:rsidP="002201E1">
            <w:pPr>
              <w:spacing w:before="20" w:after="20"/>
              <w:ind w:left="0"/>
              <w:jc w:val="center"/>
              <w:cnfStyle w:val="100000000000"/>
              <w:rPr>
                <w:rFonts w:asciiTheme="minorHAnsi" w:eastAsia="Times New Roman" w:hAnsiTheme="minorHAnsi" w:cs="Arial"/>
                <w:bCs w:val="0"/>
                <w:color w:val="000000"/>
                <w:sz w:val="18"/>
                <w:szCs w:val="16"/>
              </w:rPr>
            </w:pPr>
            <w:r w:rsidRPr="007417DC">
              <w:rPr>
                <w:rFonts w:asciiTheme="minorHAnsi" w:eastAsia="Times New Roman" w:hAnsiTheme="minorHAnsi" w:cs="Arial"/>
                <w:bCs w:val="0"/>
                <w:color w:val="000000"/>
                <w:sz w:val="18"/>
                <w:szCs w:val="16"/>
              </w:rPr>
              <w:t xml:space="preserve">Previous 3 year Average </w:t>
            </w:r>
          </w:p>
        </w:tc>
      </w:tr>
      <w:tr w:rsidR="00761F5B" w:rsidRPr="007356EC" w:rsidTr="00013426">
        <w:trPr>
          <w:cnfStyle w:val="000000100000"/>
          <w:jc w:val="center"/>
        </w:trPr>
        <w:tc>
          <w:tcPr>
            <w:cnfStyle w:val="001000000000"/>
            <w:tcW w:w="2447" w:type="pct"/>
            <w:gridSpan w:val="2"/>
            <w:vMerge/>
          </w:tcPr>
          <w:p w:rsidR="00761F5B" w:rsidRPr="007356EC" w:rsidRDefault="00761F5B" w:rsidP="002201E1">
            <w:pPr>
              <w:spacing w:before="20" w:after="20"/>
              <w:ind w:left="0"/>
              <w:rPr>
                <w:rFonts w:asciiTheme="minorHAnsi" w:eastAsia="Times New Roman" w:hAnsiTheme="minorHAnsi" w:cs="Arial"/>
                <w:sz w:val="16"/>
                <w:szCs w:val="16"/>
              </w:rPr>
            </w:pPr>
          </w:p>
        </w:tc>
        <w:tc>
          <w:tcPr>
            <w:tcW w:w="505" w:type="pct"/>
          </w:tcPr>
          <w:p w:rsidR="00761F5B" w:rsidRPr="007417DC" w:rsidRDefault="00761F5B" w:rsidP="002201E1">
            <w:pPr>
              <w:spacing w:before="20" w:after="20"/>
              <w:ind w:left="0"/>
              <w:jc w:val="center"/>
              <w:cnfStyle w:val="000000100000"/>
              <w:rPr>
                <w:rFonts w:eastAsia="Times New Roman" w:cs="Times New Roman"/>
                <w:b/>
                <w:sz w:val="16"/>
                <w:szCs w:val="16"/>
              </w:rPr>
            </w:pPr>
            <w:r w:rsidRPr="007417DC">
              <w:rPr>
                <w:rFonts w:eastAsia="Times New Roman" w:cs="Times New Roman"/>
                <w:b/>
                <w:sz w:val="16"/>
                <w:szCs w:val="16"/>
              </w:rPr>
              <w:t>Acceptable</w:t>
            </w:r>
          </w:p>
        </w:tc>
        <w:tc>
          <w:tcPr>
            <w:tcW w:w="505" w:type="pct"/>
          </w:tcPr>
          <w:p w:rsidR="00761F5B" w:rsidRPr="007417DC" w:rsidRDefault="00761F5B" w:rsidP="002201E1">
            <w:pPr>
              <w:spacing w:before="20" w:after="20"/>
              <w:ind w:left="0"/>
              <w:jc w:val="center"/>
              <w:cnfStyle w:val="000000100000"/>
              <w:rPr>
                <w:rFonts w:eastAsia="Times New Roman" w:cs="Times New Roman"/>
                <w:b/>
                <w:sz w:val="16"/>
                <w:szCs w:val="16"/>
              </w:rPr>
            </w:pPr>
            <w:r w:rsidRPr="007417DC">
              <w:rPr>
                <w:rFonts w:eastAsia="Times New Roman" w:cs="Times New Roman"/>
                <w:b/>
                <w:sz w:val="16"/>
                <w:szCs w:val="16"/>
              </w:rPr>
              <w:t>Excellent</w:t>
            </w:r>
          </w:p>
        </w:tc>
        <w:tc>
          <w:tcPr>
            <w:tcW w:w="514" w:type="pct"/>
          </w:tcPr>
          <w:p w:rsidR="00761F5B" w:rsidRPr="007417DC" w:rsidRDefault="00761F5B" w:rsidP="002201E1">
            <w:pPr>
              <w:spacing w:before="20" w:after="20"/>
              <w:ind w:left="0"/>
              <w:jc w:val="center"/>
              <w:cnfStyle w:val="000000100000"/>
              <w:rPr>
                <w:rFonts w:eastAsia="Times New Roman" w:cs="Arial"/>
                <w:b/>
                <w:bCs/>
                <w:color w:val="000000"/>
                <w:sz w:val="16"/>
                <w:szCs w:val="16"/>
              </w:rPr>
            </w:pPr>
            <w:r w:rsidRPr="007417DC">
              <w:rPr>
                <w:rFonts w:eastAsia="Times New Roman" w:cs="Arial"/>
                <w:b/>
                <w:bCs/>
                <w:color w:val="000000"/>
                <w:sz w:val="16"/>
                <w:szCs w:val="16"/>
              </w:rPr>
              <w:t>Participation Rate</w:t>
            </w:r>
          </w:p>
        </w:tc>
        <w:tc>
          <w:tcPr>
            <w:tcW w:w="496" w:type="pct"/>
          </w:tcPr>
          <w:p w:rsidR="00761F5B" w:rsidRPr="007417DC" w:rsidRDefault="00761F5B" w:rsidP="003E4D04">
            <w:pPr>
              <w:spacing w:before="20" w:after="20"/>
              <w:ind w:left="0"/>
              <w:jc w:val="center"/>
              <w:cnfStyle w:val="000000100000"/>
              <w:rPr>
                <w:rFonts w:eastAsia="Times New Roman" w:cs="Times New Roman"/>
                <w:b/>
                <w:sz w:val="16"/>
                <w:szCs w:val="16"/>
              </w:rPr>
            </w:pPr>
            <w:r w:rsidRPr="007417DC">
              <w:rPr>
                <w:rFonts w:eastAsia="Times New Roman" w:cs="Times New Roman"/>
                <w:b/>
                <w:sz w:val="16"/>
                <w:szCs w:val="16"/>
              </w:rPr>
              <w:t>Acceptable</w:t>
            </w:r>
          </w:p>
        </w:tc>
        <w:tc>
          <w:tcPr>
            <w:tcW w:w="533" w:type="pct"/>
          </w:tcPr>
          <w:p w:rsidR="00761F5B" w:rsidRPr="007417DC" w:rsidRDefault="00761F5B" w:rsidP="003E4D04">
            <w:pPr>
              <w:spacing w:before="20" w:after="20"/>
              <w:ind w:left="0"/>
              <w:jc w:val="center"/>
              <w:cnfStyle w:val="000000100000"/>
              <w:rPr>
                <w:rFonts w:eastAsia="Times New Roman" w:cs="Times New Roman"/>
                <w:b/>
                <w:sz w:val="16"/>
                <w:szCs w:val="16"/>
              </w:rPr>
            </w:pPr>
            <w:r w:rsidRPr="007417DC">
              <w:rPr>
                <w:rFonts w:eastAsia="Times New Roman" w:cs="Times New Roman"/>
                <w:b/>
                <w:sz w:val="16"/>
                <w:szCs w:val="16"/>
              </w:rPr>
              <w:t>Excellent</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9D1364" w:rsidRDefault="00761F5B" w:rsidP="002201E1">
            <w:pPr>
              <w:spacing w:before="20" w:after="20"/>
              <w:ind w:left="0"/>
              <w:rPr>
                <w:rFonts w:asciiTheme="minorHAnsi" w:eastAsia="Times New Roman" w:hAnsiTheme="minorHAnsi" w:cs="Times New Roman"/>
                <w:sz w:val="18"/>
                <w:szCs w:val="24"/>
              </w:rPr>
            </w:pPr>
            <w:r w:rsidRPr="009D1364">
              <w:rPr>
                <w:rFonts w:asciiTheme="minorHAnsi" w:eastAsia="Times New Roman" w:hAnsiTheme="minorHAnsi" w:cs="Arial"/>
                <w:color w:val="000000"/>
                <w:sz w:val="18"/>
                <w:szCs w:val="16"/>
              </w:rPr>
              <w:t>English Lang Arts 30-1</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sidRPr="0024429A">
              <w:rPr>
                <w:rFonts w:eastAsia="Times New Roman" w:cs="Times New Roman"/>
                <w:b/>
                <w:i/>
                <w:sz w:val="18"/>
                <w:szCs w:val="18"/>
              </w:rPr>
              <w:t>90.3</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sidRPr="0024429A">
              <w:rPr>
                <w:rFonts w:eastAsia="Times New Roman" w:cs="Times New Roman"/>
                <w:b/>
                <w:i/>
                <w:sz w:val="18"/>
                <w:szCs w:val="18"/>
              </w:rPr>
              <w:t>11.8</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sidRPr="0024429A">
              <w:rPr>
                <w:rFonts w:eastAsia="Times New Roman" w:cs="Arial"/>
                <w:b/>
                <w:bCs/>
                <w:i/>
                <w:color w:val="000000"/>
                <w:sz w:val="18"/>
                <w:szCs w:val="18"/>
              </w:rPr>
              <w:t>70.6</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92.2</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8.5</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sidRPr="0024429A">
              <w:rPr>
                <w:rFonts w:eastAsia="Times New Roman" w:cs="Times New Roman"/>
                <w:b/>
                <w:i/>
                <w:sz w:val="18"/>
                <w:szCs w:val="18"/>
              </w:rPr>
              <w:t>86.0</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sidRPr="0024429A">
              <w:rPr>
                <w:rFonts w:eastAsia="Times New Roman" w:cs="Times New Roman"/>
                <w:b/>
                <w:i/>
                <w:sz w:val="18"/>
                <w:szCs w:val="18"/>
              </w:rPr>
              <w:t>11.3</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sidRPr="0024429A">
              <w:rPr>
                <w:rFonts w:eastAsia="Times New Roman" w:cs="Arial"/>
                <w:b/>
                <w:bCs/>
                <w:i/>
                <w:color w:val="000000"/>
                <w:sz w:val="18"/>
                <w:szCs w:val="18"/>
              </w:rPr>
              <w:t>60.2</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85.2</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10.8</w:t>
            </w:r>
          </w:p>
        </w:tc>
      </w:tr>
      <w:tr w:rsidR="00761F5B" w:rsidRPr="007356EC" w:rsidTr="00013426">
        <w:trPr>
          <w:cnfStyle w:val="000000010000"/>
          <w:jc w:val="center"/>
        </w:trPr>
        <w:tc>
          <w:tcPr>
            <w:cnfStyle w:val="001000000000"/>
            <w:tcW w:w="1579" w:type="pct"/>
            <w:vMerge w:val="restart"/>
          </w:tcPr>
          <w:p w:rsidR="00761F5B" w:rsidRPr="009D1364" w:rsidRDefault="00761F5B" w:rsidP="002201E1">
            <w:pPr>
              <w:spacing w:before="20" w:after="20"/>
              <w:ind w:left="0"/>
              <w:rPr>
                <w:rFonts w:asciiTheme="minorHAnsi" w:eastAsia="Times New Roman" w:hAnsiTheme="minorHAnsi" w:cs="Times New Roman"/>
                <w:sz w:val="18"/>
                <w:szCs w:val="24"/>
              </w:rPr>
            </w:pPr>
            <w:r w:rsidRPr="009D1364">
              <w:rPr>
                <w:rFonts w:asciiTheme="minorHAnsi" w:eastAsia="Times New Roman" w:hAnsiTheme="minorHAnsi" w:cs="Arial"/>
                <w:color w:val="000000"/>
                <w:sz w:val="18"/>
                <w:szCs w:val="16"/>
              </w:rPr>
              <w:t>English Lang Arts 30-2</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r w:rsidRPr="007417DC">
              <w:rPr>
                <w:rFonts w:eastAsia="Times New Roman" w:cs="Arial"/>
                <w:b/>
                <w:bCs/>
                <w:color w:val="000000"/>
                <w:sz w:val="16"/>
                <w:szCs w:val="16"/>
              </w:rPr>
              <w:t xml:space="preserve"> </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97.4</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13.2</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28.7</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92.4</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7.9</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89.5</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10.7</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29.1</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88.5</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9.1</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013426" w:rsidRDefault="00761F5B" w:rsidP="002201E1">
            <w:pPr>
              <w:spacing w:before="20" w:after="20"/>
              <w:ind w:left="0"/>
              <w:rPr>
                <w:rFonts w:asciiTheme="minorHAnsi" w:eastAsia="Times New Roman" w:hAnsiTheme="minorHAnsi" w:cs="Arial"/>
                <w:color w:val="000000"/>
                <w:sz w:val="18"/>
                <w:szCs w:val="16"/>
              </w:rPr>
            </w:pPr>
            <w:r w:rsidRPr="009D1364">
              <w:rPr>
                <w:rFonts w:asciiTheme="minorHAnsi" w:eastAsia="Times New Roman" w:hAnsiTheme="minorHAnsi" w:cs="Arial"/>
                <w:color w:val="000000"/>
                <w:sz w:val="18"/>
                <w:szCs w:val="16"/>
              </w:rPr>
              <w:t>French Lang Arts</w:t>
            </w:r>
            <w:r w:rsidR="00013426">
              <w:rPr>
                <w:rFonts w:asciiTheme="minorHAnsi" w:eastAsia="Times New Roman" w:hAnsiTheme="minorHAnsi" w:cs="Arial"/>
                <w:color w:val="000000"/>
                <w:sz w:val="18"/>
                <w:szCs w:val="16"/>
              </w:rPr>
              <w:t xml:space="preserve"> </w:t>
            </w:r>
            <w:r w:rsidRPr="009D1364">
              <w:rPr>
                <w:rFonts w:asciiTheme="minorHAnsi" w:eastAsia="Times New Roman" w:hAnsiTheme="minorHAnsi" w:cs="Arial"/>
                <w:color w:val="000000"/>
                <w:sz w:val="18"/>
                <w:szCs w:val="16"/>
              </w:rPr>
              <w:t>30-1</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100.0</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4.8</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14.7</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94.9</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6.9</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95.5</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13.4</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2.9</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94.7</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16.5</w:t>
            </w:r>
          </w:p>
        </w:tc>
      </w:tr>
      <w:tr w:rsidR="00761F5B" w:rsidRPr="007356EC" w:rsidTr="00013426">
        <w:trPr>
          <w:cnfStyle w:val="000000010000"/>
          <w:jc w:val="center"/>
        </w:trPr>
        <w:tc>
          <w:tcPr>
            <w:cnfStyle w:val="001000000000"/>
            <w:tcW w:w="1579" w:type="pct"/>
            <w:vMerge w:val="restart"/>
          </w:tcPr>
          <w:p w:rsidR="00761F5B" w:rsidRPr="009D1364" w:rsidRDefault="00761F5B" w:rsidP="002201E1">
            <w:pPr>
              <w:spacing w:before="20" w:after="20"/>
              <w:ind w:left="0"/>
              <w:rPr>
                <w:rFonts w:asciiTheme="minorHAnsi" w:eastAsia="Times New Roman" w:hAnsiTheme="minorHAnsi" w:cs="Times New Roman"/>
                <w:sz w:val="18"/>
                <w:szCs w:val="24"/>
              </w:rPr>
            </w:pPr>
            <w:r w:rsidRPr="009D1364">
              <w:rPr>
                <w:rFonts w:asciiTheme="minorHAnsi" w:eastAsia="Times New Roman" w:hAnsiTheme="minorHAnsi" w:cs="Arial"/>
                <w:color w:val="000000"/>
                <w:sz w:val="18"/>
                <w:szCs w:val="16"/>
              </w:rPr>
              <w:t>Pure Mathematics 30</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85.7</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30.8</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63.2</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88.1</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29.0</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81.8</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27.1</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46.7</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82.0</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28.2</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9D1364" w:rsidRDefault="00761F5B" w:rsidP="002201E1">
            <w:pPr>
              <w:spacing w:before="20" w:after="20"/>
              <w:ind w:left="0"/>
              <w:rPr>
                <w:rFonts w:asciiTheme="minorHAnsi" w:eastAsia="Times New Roman" w:hAnsiTheme="minorHAnsi" w:cs="Times New Roman"/>
                <w:sz w:val="18"/>
                <w:szCs w:val="24"/>
              </w:rPr>
            </w:pPr>
            <w:r w:rsidRPr="009D1364">
              <w:rPr>
                <w:rFonts w:asciiTheme="minorHAnsi" w:eastAsia="Times New Roman" w:hAnsiTheme="minorHAnsi" w:cs="Arial"/>
                <w:color w:val="000000"/>
                <w:sz w:val="18"/>
                <w:szCs w:val="16"/>
              </w:rPr>
              <w:t>Applied Mathematics 30</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77.8</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22.2</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15.4</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88.1</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19.3</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75.6</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10.3</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21.6</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77.0</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12.0</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9D1364" w:rsidRDefault="00761F5B" w:rsidP="002201E1">
            <w:pPr>
              <w:spacing w:before="20" w:after="20"/>
              <w:ind w:left="0"/>
              <w:rPr>
                <w:rFonts w:asciiTheme="minorHAnsi" w:eastAsia="Times New Roman" w:hAnsiTheme="minorHAnsi" w:cs="Times New Roman"/>
                <w:sz w:val="18"/>
                <w:szCs w:val="24"/>
              </w:rPr>
            </w:pPr>
            <w:r w:rsidRPr="009D1364">
              <w:rPr>
                <w:rFonts w:asciiTheme="minorHAnsi" w:eastAsia="Times New Roman" w:hAnsiTheme="minorHAnsi" w:cs="Arial"/>
                <w:color w:val="000000"/>
                <w:sz w:val="18"/>
                <w:szCs w:val="16"/>
              </w:rPr>
              <w:t>Social Studies 30-1</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95.8</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25.4</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55.9</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91.9</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10.3</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8"/>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86.2</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16.7</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52.0</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83.7</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15.5</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9D1364" w:rsidRDefault="00761F5B" w:rsidP="002201E1">
            <w:pPr>
              <w:spacing w:before="20" w:after="20"/>
              <w:ind w:left="0"/>
              <w:rPr>
                <w:rFonts w:asciiTheme="minorHAnsi" w:eastAsia="Times New Roman" w:hAnsiTheme="minorHAnsi" w:cs="Times New Roman"/>
                <w:sz w:val="24"/>
                <w:szCs w:val="24"/>
              </w:rPr>
            </w:pPr>
            <w:r w:rsidRPr="009D1364">
              <w:rPr>
                <w:rFonts w:asciiTheme="minorHAnsi" w:eastAsia="Times New Roman" w:hAnsiTheme="minorHAnsi" w:cs="Arial"/>
                <w:color w:val="000000"/>
                <w:sz w:val="16"/>
                <w:szCs w:val="16"/>
              </w:rPr>
              <w:t>Social Studies 30-2</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95.2</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24.2</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43.4</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83.9</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18.1</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6"/>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83.0</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13.7</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36.0</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85.3</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14.8</w:t>
            </w:r>
          </w:p>
        </w:tc>
      </w:tr>
      <w:tr w:rsidR="00761F5B" w:rsidRPr="007356EC" w:rsidTr="00013426">
        <w:trPr>
          <w:cnfStyle w:val="000000010000"/>
          <w:jc w:val="center"/>
        </w:trPr>
        <w:tc>
          <w:tcPr>
            <w:cnfStyle w:val="001000000000"/>
            <w:tcW w:w="1579" w:type="pct"/>
            <w:vMerge w:val="restart"/>
          </w:tcPr>
          <w:p w:rsidR="00761F5B" w:rsidRPr="009D1364" w:rsidRDefault="00761F5B" w:rsidP="002201E1">
            <w:pPr>
              <w:spacing w:before="20" w:after="20"/>
              <w:ind w:left="0"/>
              <w:rPr>
                <w:rFonts w:asciiTheme="minorHAnsi" w:eastAsia="Times New Roman" w:hAnsiTheme="minorHAnsi" w:cs="Times New Roman"/>
                <w:sz w:val="24"/>
                <w:szCs w:val="24"/>
              </w:rPr>
            </w:pPr>
            <w:r w:rsidRPr="009D1364">
              <w:rPr>
                <w:rFonts w:asciiTheme="minorHAnsi" w:eastAsia="Times New Roman" w:hAnsiTheme="minorHAnsi" w:cs="Arial"/>
                <w:color w:val="000000"/>
                <w:sz w:val="16"/>
                <w:szCs w:val="16"/>
              </w:rPr>
              <w:t>Biology 30</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90.4</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43.4</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69.1</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87.6</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27.2</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6"/>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81.1</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28.1</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47.1</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82.1</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28.2</w:t>
            </w:r>
          </w:p>
        </w:tc>
      </w:tr>
      <w:tr w:rsidR="00761F5B" w:rsidRPr="007356EC" w:rsidTr="00013426">
        <w:trPr>
          <w:cnfStyle w:val="000000010000"/>
          <w:jc w:val="center"/>
        </w:trPr>
        <w:tc>
          <w:tcPr>
            <w:cnfStyle w:val="001000000000"/>
            <w:tcW w:w="1579" w:type="pct"/>
            <w:vMerge w:val="restart"/>
            <w:shd w:val="clear" w:color="auto" w:fill="EAF1DD" w:themeFill="accent3" w:themeFillTint="33"/>
          </w:tcPr>
          <w:p w:rsidR="00761F5B" w:rsidRPr="009D1364" w:rsidRDefault="00761F5B" w:rsidP="002201E1">
            <w:pPr>
              <w:spacing w:before="20" w:after="20"/>
              <w:ind w:left="0"/>
              <w:rPr>
                <w:rFonts w:asciiTheme="minorHAnsi" w:eastAsia="Times New Roman" w:hAnsiTheme="minorHAnsi" w:cs="Times New Roman"/>
                <w:sz w:val="24"/>
                <w:szCs w:val="24"/>
              </w:rPr>
            </w:pPr>
            <w:r w:rsidRPr="009D1364">
              <w:rPr>
                <w:rFonts w:asciiTheme="minorHAnsi" w:eastAsia="Times New Roman" w:hAnsiTheme="minorHAnsi" w:cs="Arial"/>
                <w:color w:val="000000"/>
                <w:sz w:val="16"/>
                <w:szCs w:val="16"/>
              </w:rPr>
              <w:t>Chemistry 30</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95.0</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35.0</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50.7</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86.2</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36.1</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eastAsia="Times New Roman" w:cs="Arial"/>
                <w:color w:val="000000"/>
                <w:sz w:val="16"/>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Arial"/>
                <w:b/>
                <w:bCs/>
                <w:color w:val="000000"/>
                <w:sz w:val="16"/>
                <w:szCs w:val="16"/>
              </w:rPr>
            </w:pPr>
            <w:r w:rsidRPr="007417DC">
              <w:rPr>
                <w:rFonts w:eastAsia="Times New Roman" w:cs="Arial"/>
                <w:b/>
                <w:bCs/>
                <w:color w:val="000000"/>
                <w:sz w:val="16"/>
                <w:szCs w:val="16"/>
              </w:rPr>
              <w:t xml:space="preserve">Province </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76.7</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28.4</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40.4</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76.8</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28.4</w:t>
            </w:r>
          </w:p>
        </w:tc>
      </w:tr>
      <w:tr w:rsidR="00761F5B" w:rsidRPr="007356EC" w:rsidTr="00013426">
        <w:trPr>
          <w:cnfStyle w:val="000000010000"/>
          <w:jc w:val="center"/>
        </w:trPr>
        <w:tc>
          <w:tcPr>
            <w:cnfStyle w:val="001000000000"/>
            <w:tcW w:w="1579" w:type="pct"/>
            <w:vMerge w:val="restart"/>
          </w:tcPr>
          <w:p w:rsidR="00761F5B" w:rsidRPr="009D1364" w:rsidRDefault="00761F5B" w:rsidP="002201E1">
            <w:pPr>
              <w:spacing w:before="20" w:after="20"/>
              <w:ind w:left="0"/>
              <w:rPr>
                <w:rFonts w:asciiTheme="minorHAnsi" w:eastAsia="Times New Roman" w:hAnsiTheme="minorHAnsi" w:cs="Times New Roman"/>
                <w:sz w:val="24"/>
                <w:szCs w:val="24"/>
              </w:rPr>
            </w:pPr>
            <w:r w:rsidRPr="009D1364">
              <w:rPr>
                <w:rFonts w:asciiTheme="minorHAnsi" w:eastAsia="Times New Roman" w:hAnsiTheme="minorHAnsi" w:cs="Arial"/>
                <w:color w:val="000000"/>
                <w:sz w:val="16"/>
                <w:szCs w:val="16"/>
              </w:rPr>
              <w:t>Physics 30</w:t>
            </w:r>
          </w:p>
        </w:tc>
        <w:tc>
          <w:tcPr>
            <w:tcW w:w="868" w:type="pct"/>
            <w:shd w:val="clear" w:color="auto" w:fill="EAF1DD" w:themeFill="accent3" w:themeFillTint="33"/>
          </w:tcPr>
          <w:p w:rsidR="00761F5B" w:rsidRPr="007417DC" w:rsidRDefault="00761F5B" w:rsidP="002201E1">
            <w:pPr>
              <w:spacing w:before="20" w:after="20"/>
              <w:ind w:left="0"/>
              <w:jc w:val="center"/>
              <w:cnfStyle w:val="000000010000"/>
              <w:rPr>
                <w:rFonts w:eastAsia="Times New Roman" w:cs="Times New Roman"/>
                <w:b/>
                <w:sz w:val="24"/>
                <w:szCs w:val="24"/>
              </w:rPr>
            </w:pPr>
            <w:r w:rsidRPr="007417DC">
              <w:rPr>
                <w:rFonts w:eastAsia="Times New Roman" w:cs="Arial"/>
                <w:b/>
                <w:bCs/>
                <w:color w:val="000000"/>
                <w:sz w:val="16"/>
                <w:szCs w:val="16"/>
              </w:rPr>
              <w:t xml:space="preserve">Ardrossan </w:t>
            </w:r>
            <w:r>
              <w:rPr>
                <w:rFonts w:eastAsia="Times New Roman" w:cs="Arial"/>
                <w:b/>
                <w:bCs/>
                <w:color w:val="000000"/>
                <w:sz w:val="16"/>
                <w:szCs w:val="16"/>
              </w:rPr>
              <w:t>Junior Senior</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97.1</w:t>
            </w:r>
          </w:p>
        </w:tc>
        <w:tc>
          <w:tcPr>
            <w:tcW w:w="505"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40.0</w:t>
            </w:r>
          </w:p>
        </w:tc>
        <w:tc>
          <w:tcPr>
            <w:tcW w:w="514" w:type="pct"/>
            <w:shd w:val="clear" w:color="auto" w:fill="EAF1DD" w:themeFill="accent3" w:themeFillTint="33"/>
          </w:tcPr>
          <w:p w:rsidR="00761F5B" w:rsidRPr="0024429A" w:rsidRDefault="00761F5B" w:rsidP="00E87A2E">
            <w:pPr>
              <w:spacing w:before="20" w:after="20"/>
              <w:ind w:left="0"/>
              <w:jc w:val="center"/>
              <w:cnfStyle w:val="000000010000"/>
              <w:rPr>
                <w:rFonts w:eastAsia="Times New Roman" w:cs="Arial"/>
                <w:b/>
                <w:bCs/>
                <w:i/>
                <w:color w:val="000000"/>
                <w:sz w:val="18"/>
                <w:szCs w:val="18"/>
              </w:rPr>
            </w:pPr>
            <w:r>
              <w:rPr>
                <w:rFonts w:eastAsia="Times New Roman" w:cs="Arial"/>
                <w:b/>
                <w:bCs/>
                <w:i/>
                <w:color w:val="000000"/>
                <w:sz w:val="18"/>
                <w:szCs w:val="18"/>
              </w:rPr>
              <w:t>25.7</w:t>
            </w:r>
          </w:p>
        </w:tc>
        <w:tc>
          <w:tcPr>
            <w:tcW w:w="496"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92.4</w:t>
            </w:r>
          </w:p>
        </w:tc>
        <w:tc>
          <w:tcPr>
            <w:tcW w:w="533" w:type="pct"/>
            <w:shd w:val="clear" w:color="auto" w:fill="EAF1DD" w:themeFill="accent3" w:themeFillTint="33"/>
          </w:tcPr>
          <w:p w:rsidR="00761F5B" w:rsidRPr="002E5510" w:rsidRDefault="00761F5B" w:rsidP="002201E1">
            <w:pPr>
              <w:spacing w:before="20" w:after="20"/>
              <w:ind w:left="0"/>
              <w:jc w:val="center"/>
              <w:cnfStyle w:val="000000010000"/>
              <w:rPr>
                <w:rFonts w:eastAsia="Times New Roman" w:cs="Times New Roman"/>
                <w:b/>
                <w:i/>
                <w:sz w:val="18"/>
                <w:szCs w:val="18"/>
              </w:rPr>
            </w:pPr>
            <w:r>
              <w:rPr>
                <w:rFonts w:eastAsia="Times New Roman" w:cs="Times New Roman"/>
                <w:b/>
                <w:i/>
                <w:sz w:val="18"/>
                <w:szCs w:val="18"/>
              </w:rPr>
              <w:t>46.6</w:t>
            </w:r>
          </w:p>
        </w:tc>
      </w:tr>
      <w:tr w:rsidR="00761F5B" w:rsidRPr="007356EC" w:rsidTr="00013426">
        <w:trPr>
          <w:cnfStyle w:val="000000100000"/>
          <w:jc w:val="center"/>
        </w:trPr>
        <w:tc>
          <w:tcPr>
            <w:cnfStyle w:val="001000000000"/>
            <w:tcW w:w="1579" w:type="pct"/>
            <w:vMerge/>
          </w:tcPr>
          <w:p w:rsidR="00761F5B" w:rsidRPr="009D1364" w:rsidRDefault="00761F5B" w:rsidP="002201E1">
            <w:pPr>
              <w:spacing w:before="20" w:after="20"/>
              <w:ind w:left="0"/>
              <w:rPr>
                <w:rFonts w:asciiTheme="minorHAnsi" w:eastAsia="Times New Roman" w:hAnsiTheme="minorHAnsi" w:cs="Arial"/>
                <w:sz w:val="16"/>
                <w:szCs w:val="16"/>
              </w:rPr>
            </w:pPr>
          </w:p>
        </w:tc>
        <w:tc>
          <w:tcPr>
            <w:tcW w:w="868" w:type="pct"/>
            <w:shd w:val="clear" w:color="auto" w:fill="FFFFFF" w:themeFill="background1"/>
          </w:tcPr>
          <w:p w:rsidR="00761F5B" w:rsidRPr="007417DC" w:rsidRDefault="00761F5B" w:rsidP="002201E1">
            <w:pPr>
              <w:spacing w:before="20" w:after="20"/>
              <w:ind w:left="0"/>
              <w:jc w:val="center"/>
              <w:cnfStyle w:val="000000100000"/>
              <w:rPr>
                <w:rFonts w:eastAsia="Times New Roman" w:cs="Times New Roman"/>
                <w:b/>
                <w:sz w:val="24"/>
                <w:szCs w:val="24"/>
              </w:rPr>
            </w:pPr>
            <w:r w:rsidRPr="007417DC">
              <w:rPr>
                <w:rFonts w:eastAsia="Times New Roman" w:cs="Arial"/>
                <w:b/>
                <w:bCs/>
                <w:color w:val="000000"/>
                <w:sz w:val="16"/>
                <w:szCs w:val="16"/>
              </w:rPr>
              <w:t>Province</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81.0</w:t>
            </w:r>
          </w:p>
        </w:tc>
        <w:tc>
          <w:tcPr>
            <w:tcW w:w="505" w:type="pct"/>
            <w:shd w:val="clear" w:color="auto" w:fill="FFFFFF" w:themeFill="background1"/>
          </w:tcPr>
          <w:p w:rsidR="00761F5B" w:rsidRPr="0024429A" w:rsidRDefault="00761F5B" w:rsidP="00E87A2E">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30.3</w:t>
            </w:r>
          </w:p>
        </w:tc>
        <w:tc>
          <w:tcPr>
            <w:tcW w:w="514" w:type="pct"/>
            <w:shd w:val="clear" w:color="auto" w:fill="FFFFFF" w:themeFill="background1"/>
          </w:tcPr>
          <w:p w:rsidR="00761F5B" w:rsidRPr="0024429A" w:rsidRDefault="00761F5B" w:rsidP="00E87A2E">
            <w:pPr>
              <w:spacing w:before="20" w:after="20"/>
              <w:ind w:left="0"/>
              <w:jc w:val="center"/>
              <w:cnfStyle w:val="000000100000"/>
              <w:rPr>
                <w:rFonts w:eastAsia="Times New Roman" w:cs="Arial"/>
                <w:b/>
                <w:bCs/>
                <w:i/>
                <w:color w:val="000000"/>
                <w:sz w:val="18"/>
                <w:szCs w:val="18"/>
              </w:rPr>
            </w:pPr>
            <w:r>
              <w:rPr>
                <w:rFonts w:eastAsia="Times New Roman" w:cs="Arial"/>
                <w:b/>
                <w:bCs/>
                <w:i/>
                <w:color w:val="000000"/>
                <w:sz w:val="18"/>
                <w:szCs w:val="18"/>
              </w:rPr>
              <w:t>22.5</w:t>
            </w:r>
          </w:p>
        </w:tc>
        <w:tc>
          <w:tcPr>
            <w:tcW w:w="496"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76.6</w:t>
            </w:r>
          </w:p>
        </w:tc>
        <w:tc>
          <w:tcPr>
            <w:tcW w:w="533" w:type="pct"/>
            <w:shd w:val="clear" w:color="auto" w:fill="FFFFFF" w:themeFill="background1"/>
          </w:tcPr>
          <w:p w:rsidR="00761F5B" w:rsidRPr="002E5510" w:rsidRDefault="00761F5B" w:rsidP="002201E1">
            <w:pPr>
              <w:spacing w:before="20" w:after="20"/>
              <w:ind w:left="0"/>
              <w:jc w:val="center"/>
              <w:cnfStyle w:val="000000100000"/>
              <w:rPr>
                <w:rFonts w:eastAsia="Times New Roman" w:cs="Times New Roman"/>
                <w:b/>
                <w:i/>
                <w:sz w:val="18"/>
                <w:szCs w:val="18"/>
              </w:rPr>
            </w:pPr>
            <w:r>
              <w:rPr>
                <w:rFonts w:eastAsia="Times New Roman" w:cs="Times New Roman"/>
                <w:b/>
                <w:i/>
                <w:sz w:val="18"/>
                <w:szCs w:val="18"/>
              </w:rPr>
              <w:t>23.7</w:t>
            </w:r>
          </w:p>
        </w:tc>
      </w:tr>
    </w:tbl>
    <w:p w:rsidR="002E66B9" w:rsidRPr="007356EC" w:rsidRDefault="002E66B9" w:rsidP="002E66B9">
      <w:pPr>
        <w:ind w:left="0"/>
        <w:rPr>
          <w:rStyle w:val="Emphasis"/>
          <w:rFonts w:cs="Arial"/>
          <w:sz w:val="18"/>
        </w:rPr>
      </w:pPr>
    </w:p>
    <w:p w:rsidR="002E66B9" w:rsidRDefault="002E66B9" w:rsidP="002E66B9">
      <w:pPr>
        <w:ind w:left="0"/>
        <w:rPr>
          <w:rStyle w:val="Emphasis"/>
          <w:rFonts w:cs="Arial"/>
          <w:sz w:val="18"/>
        </w:rPr>
      </w:pPr>
      <w:r w:rsidRPr="007356EC">
        <w:rPr>
          <w:rStyle w:val="Emphasis"/>
          <w:rFonts w:cs="Arial"/>
          <w:sz w:val="18"/>
        </w:rPr>
        <w:t>*The percentages achieving the acceptable standard include the percentages achieving the standard of excellence</w:t>
      </w:r>
    </w:p>
    <w:p w:rsidR="002E66B9" w:rsidRPr="007356EC" w:rsidRDefault="002E66B9" w:rsidP="002E66B9">
      <w:pPr>
        <w:pStyle w:val="TableBodyText"/>
        <w:rPr>
          <w:rFonts w:asciiTheme="minorHAnsi" w:hAnsiTheme="minorHAnsi" w:cs="Tunga"/>
          <w:b/>
          <w:i/>
          <w:sz w:val="24"/>
          <w:szCs w:val="32"/>
        </w:rPr>
      </w:pPr>
    </w:p>
    <w:p w:rsidR="002E66B9" w:rsidRPr="002E66B9" w:rsidRDefault="002E66B9" w:rsidP="004C01D4">
      <w:pPr>
        <w:ind w:left="0"/>
        <w:rPr>
          <w:rFonts w:ascii="Calibri" w:hAnsi="Calibri"/>
          <w:b/>
          <w:lang w:val="en-CA"/>
        </w:rPr>
      </w:pPr>
    </w:p>
    <w:p w:rsidR="00DF0364" w:rsidRDefault="00DF0364" w:rsidP="009D1364">
      <w:pPr>
        <w:ind w:left="0"/>
        <w:rPr>
          <w:rFonts w:ascii="Calibri" w:hAnsi="Calibri"/>
          <w:b/>
        </w:rPr>
      </w:pPr>
    </w:p>
    <w:p w:rsidR="00E24DD0" w:rsidRDefault="00E24DD0">
      <w:pPr>
        <w:rPr>
          <w:rFonts w:ascii="Calibri" w:hAnsi="Calibri"/>
          <w:b/>
        </w:rPr>
      </w:pPr>
      <w:r>
        <w:rPr>
          <w:rFonts w:ascii="Calibri" w:hAnsi="Calibri"/>
          <w:b/>
        </w:rPr>
        <w:br w:type="page"/>
      </w:r>
    </w:p>
    <w:p w:rsidR="009D1364" w:rsidRDefault="00771005" w:rsidP="00E24DD0">
      <w:pPr>
        <w:ind w:left="0"/>
      </w:pPr>
      <w:r w:rsidRPr="0005679D">
        <w:rPr>
          <w:rFonts w:ascii="Calibri" w:hAnsi="Calibri"/>
          <w:b/>
        </w:rPr>
        <w:lastRenderedPageBreak/>
        <w:t>School Edu</w:t>
      </w:r>
      <w:r w:rsidR="00A966D7" w:rsidRPr="0005679D">
        <w:rPr>
          <w:rFonts w:ascii="Calibri" w:hAnsi="Calibri"/>
          <w:b/>
        </w:rPr>
        <w:t>cation Results Report 2012/2013</w:t>
      </w:r>
      <w:r w:rsidR="009D1364" w:rsidRPr="0005679D">
        <w:rPr>
          <w:rFonts w:ascii="Calibri" w:hAnsi="Calibri"/>
          <w:b/>
        </w:rPr>
        <w:t xml:space="preserve"> </w:t>
      </w:r>
      <w:r w:rsidR="009D1364" w:rsidRPr="0005679D">
        <w:t>(completed October, 2013)</w:t>
      </w:r>
    </w:p>
    <w:p w:rsidR="004C01D4" w:rsidRDefault="004C01D4" w:rsidP="004C01D4">
      <w:pPr>
        <w:ind w:left="0"/>
        <w:rPr>
          <w:rFonts w:ascii="Calibri" w:hAnsi="Calibri"/>
          <w:b/>
        </w:rPr>
      </w:pPr>
    </w:p>
    <w:p w:rsidR="00771005" w:rsidRDefault="00771005" w:rsidP="00771005">
      <w:pPr>
        <w:ind w:left="0"/>
        <w:rPr>
          <w:rFonts w:ascii="Calibri" w:hAnsi="Calibri"/>
          <w:b/>
        </w:rPr>
      </w:pPr>
      <w:r w:rsidRPr="004618D0">
        <w:rPr>
          <w:rFonts w:ascii="Calibri" w:hAnsi="Calibri"/>
          <w:b/>
        </w:rPr>
        <w:t xml:space="preserve">Additional Accountability Pillar Survey Results </w:t>
      </w:r>
      <w:r w:rsidR="009B61B5">
        <w:rPr>
          <w:rFonts w:ascii="Calibri" w:hAnsi="Calibri"/>
          <w:b/>
        </w:rPr>
        <w:t>(other)</w:t>
      </w:r>
    </w:p>
    <w:tbl>
      <w:tblPr>
        <w:tblStyle w:val="LightGrid-Accent3"/>
        <w:tblW w:w="0" w:type="auto"/>
        <w:tblInd w:w="-342" w:type="dxa"/>
        <w:tblLook w:val="04A0"/>
      </w:tblPr>
      <w:tblGrid>
        <w:gridCol w:w="4860"/>
        <w:gridCol w:w="3420"/>
        <w:gridCol w:w="819"/>
        <w:gridCol w:w="819"/>
      </w:tblGrid>
      <w:tr w:rsidR="000C00BC" w:rsidRPr="007356EC" w:rsidTr="009D1364">
        <w:trPr>
          <w:cnfStyle w:val="100000000000"/>
          <w:trHeight w:val="288"/>
        </w:trPr>
        <w:tc>
          <w:tcPr>
            <w:cnfStyle w:val="001000000000"/>
            <w:tcW w:w="4860" w:type="dxa"/>
          </w:tcPr>
          <w:p w:rsidR="000C00BC" w:rsidRPr="007356EC" w:rsidRDefault="000C00BC" w:rsidP="002201E1">
            <w:pPr>
              <w:pStyle w:val="TableBodyText"/>
              <w:rPr>
                <w:rFonts w:asciiTheme="minorHAnsi" w:hAnsiTheme="minorHAnsi" w:cs="Tunga"/>
                <w:b w:val="0"/>
                <w:szCs w:val="32"/>
              </w:rPr>
            </w:pPr>
            <w:r w:rsidRPr="007356EC">
              <w:rPr>
                <w:rFonts w:asciiTheme="minorHAnsi" w:hAnsiTheme="minorHAnsi" w:cs="Tunga"/>
                <w:szCs w:val="32"/>
              </w:rPr>
              <w:t xml:space="preserve">Accountability Pillar Overall Summary </w:t>
            </w:r>
          </w:p>
          <w:p w:rsidR="000C00BC" w:rsidRPr="007356EC" w:rsidRDefault="000C00BC" w:rsidP="002201E1">
            <w:pPr>
              <w:pStyle w:val="TableBodyText"/>
              <w:rPr>
                <w:rFonts w:asciiTheme="minorHAnsi" w:hAnsiTheme="minorHAnsi" w:cs="Tunga"/>
                <w:b w:val="0"/>
                <w:szCs w:val="32"/>
              </w:rPr>
            </w:pPr>
          </w:p>
        </w:tc>
        <w:tc>
          <w:tcPr>
            <w:tcW w:w="3420" w:type="dxa"/>
          </w:tcPr>
          <w:p w:rsidR="000C00BC" w:rsidRPr="007356EC" w:rsidRDefault="000C00BC" w:rsidP="002201E1">
            <w:pPr>
              <w:pStyle w:val="TableBodyText"/>
              <w:spacing w:before="0"/>
              <w:jc w:val="center"/>
              <w:cnfStyle w:val="100000000000"/>
              <w:rPr>
                <w:rFonts w:asciiTheme="minorHAnsi" w:hAnsiTheme="minorHAnsi" w:cs="Tunga"/>
                <w:b w:val="0"/>
                <w:i/>
                <w:sz w:val="16"/>
                <w:szCs w:val="32"/>
              </w:rPr>
            </w:pPr>
          </w:p>
        </w:tc>
        <w:tc>
          <w:tcPr>
            <w:tcW w:w="819" w:type="dxa"/>
          </w:tcPr>
          <w:p w:rsidR="000C00BC" w:rsidRPr="007356EC" w:rsidRDefault="000C00BC" w:rsidP="002201E1">
            <w:pPr>
              <w:pStyle w:val="TableBodyText"/>
              <w:spacing w:before="0"/>
              <w:jc w:val="center"/>
              <w:cnfStyle w:val="100000000000"/>
              <w:rPr>
                <w:rFonts w:asciiTheme="minorHAnsi" w:hAnsiTheme="minorHAnsi" w:cs="Tunga"/>
                <w:i/>
                <w:sz w:val="16"/>
                <w:szCs w:val="32"/>
              </w:rPr>
            </w:pPr>
            <w:r w:rsidRPr="007356EC">
              <w:rPr>
                <w:rFonts w:asciiTheme="minorHAnsi" w:hAnsiTheme="minorHAnsi" w:cs="Tunga"/>
                <w:i/>
                <w:sz w:val="16"/>
                <w:szCs w:val="32"/>
              </w:rPr>
              <w:t>Current Result</w:t>
            </w:r>
          </w:p>
          <w:p w:rsidR="000C00BC" w:rsidRPr="007356EC" w:rsidRDefault="000C00BC"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2012</w:t>
            </w:r>
          </w:p>
        </w:tc>
        <w:tc>
          <w:tcPr>
            <w:tcW w:w="819" w:type="dxa"/>
          </w:tcPr>
          <w:p w:rsidR="000C00BC" w:rsidRPr="007356EC" w:rsidRDefault="000C00BC"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Previous  3-yr Average</w:t>
            </w:r>
          </w:p>
        </w:tc>
      </w:tr>
      <w:tr w:rsidR="000C00BC" w:rsidRPr="007356EC" w:rsidTr="009D1364">
        <w:trPr>
          <w:cnfStyle w:val="000000100000"/>
          <w:trHeight w:val="203"/>
        </w:trPr>
        <w:tc>
          <w:tcPr>
            <w:cnfStyle w:val="001000000000"/>
            <w:tcW w:w="4860" w:type="dxa"/>
            <w:vMerge w:val="restart"/>
            <w:shd w:val="clear" w:color="auto" w:fill="EAF1DD" w:themeFill="accent3" w:themeFillTint="33"/>
            <w:vAlign w:val="center"/>
          </w:tcPr>
          <w:p w:rsidR="000C00BC" w:rsidRPr="00236077" w:rsidRDefault="000C00BC" w:rsidP="002201E1">
            <w:pPr>
              <w:spacing w:before="20" w:after="20"/>
              <w:ind w:left="0"/>
              <w:rPr>
                <w:rFonts w:asciiTheme="minorHAnsi" w:hAnsiTheme="minorHAnsi"/>
                <w:b w:val="0"/>
                <w:sz w:val="18"/>
              </w:rPr>
            </w:pPr>
            <w:r w:rsidRPr="00236077">
              <w:rPr>
                <w:rFonts w:asciiTheme="minorHAnsi" w:hAnsiTheme="minorHAnsi" w:cs="Arial"/>
                <w:b w:val="0"/>
                <w:color w:val="000000"/>
                <w:sz w:val="18"/>
                <w:szCs w:val="16"/>
              </w:rPr>
              <w:t>High School Completion Rate - percentages of students who completed high school within three years of entering Grade 10.</w:t>
            </w:r>
          </w:p>
        </w:tc>
        <w:tc>
          <w:tcPr>
            <w:tcW w:w="3420" w:type="dxa"/>
          </w:tcPr>
          <w:p w:rsidR="000C00BC"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Pr="007356EC">
              <w:rPr>
                <w:rFonts w:asciiTheme="minorHAnsi" w:hAnsiTheme="minorHAnsi" w:cs="Tunga"/>
                <w:b/>
                <w:sz w:val="16"/>
                <w:szCs w:val="32"/>
              </w:rPr>
              <w:t xml:space="preserve">  High School</w:t>
            </w:r>
          </w:p>
        </w:tc>
        <w:tc>
          <w:tcPr>
            <w:tcW w:w="819" w:type="dxa"/>
            <w:vAlign w:val="center"/>
          </w:tcPr>
          <w:p w:rsidR="000C00BC"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83.4</w:t>
            </w:r>
          </w:p>
        </w:tc>
        <w:tc>
          <w:tcPr>
            <w:tcW w:w="819" w:type="dxa"/>
            <w:vAlign w:val="center"/>
          </w:tcPr>
          <w:p w:rsidR="000C00BC"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86.0</w:t>
            </w:r>
          </w:p>
        </w:tc>
      </w:tr>
      <w:tr w:rsidR="000C00BC" w:rsidRPr="007356EC" w:rsidTr="009D1364">
        <w:trPr>
          <w:cnfStyle w:val="000000010000"/>
          <w:trHeight w:val="202"/>
        </w:trPr>
        <w:tc>
          <w:tcPr>
            <w:cnfStyle w:val="001000000000"/>
            <w:tcW w:w="4860" w:type="dxa"/>
            <w:vMerge/>
            <w:shd w:val="clear" w:color="auto" w:fill="EAF1DD" w:themeFill="accent3" w:themeFillTint="33"/>
            <w:vAlign w:val="center"/>
          </w:tcPr>
          <w:p w:rsidR="000C00BC" w:rsidRPr="00236077" w:rsidRDefault="000C00BC" w:rsidP="002201E1">
            <w:pPr>
              <w:spacing w:before="20" w:after="20"/>
              <w:ind w:left="0"/>
              <w:rPr>
                <w:rFonts w:asciiTheme="minorHAnsi" w:hAnsiTheme="minorHAnsi" w:cs="Arial"/>
                <w:b w:val="0"/>
                <w:color w:val="000000"/>
                <w:sz w:val="18"/>
                <w:szCs w:val="16"/>
              </w:rPr>
            </w:pPr>
          </w:p>
        </w:tc>
        <w:tc>
          <w:tcPr>
            <w:tcW w:w="3420" w:type="dxa"/>
          </w:tcPr>
          <w:p w:rsidR="000C00BC" w:rsidRPr="007356EC" w:rsidRDefault="000C00BC"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vAlign w:val="center"/>
          </w:tcPr>
          <w:p w:rsidR="000C00BC"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74.1</w:t>
            </w:r>
          </w:p>
        </w:tc>
        <w:tc>
          <w:tcPr>
            <w:tcW w:w="819" w:type="dxa"/>
            <w:vAlign w:val="center"/>
          </w:tcPr>
          <w:p w:rsidR="000C00BC"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71.6</w:t>
            </w:r>
          </w:p>
        </w:tc>
      </w:tr>
      <w:tr w:rsidR="000C00BC" w:rsidRPr="007356EC" w:rsidTr="009D1364">
        <w:trPr>
          <w:cnfStyle w:val="000000100000"/>
          <w:trHeight w:val="173"/>
        </w:trPr>
        <w:tc>
          <w:tcPr>
            <w:cnfStyle w:val="001000000000"/>
            <w:tcW w:w="4860" w:type="dxa"/>
            <w:vMerge w:val="restart"/>
            <w:shd w:val="clear" w:color="auto" w:fill="FFFFFF" w:themeFill="background1"/>
            <w:vAlign w:val="center"/>
          </w:tcPr>
          <w:p w:rsidR="000C00BC" w:rsidRPr="00236077" w:rsidRDefault="000C00BC" w:rsidP="002201E1">
            <w:pPr>
              <w:spacing w:before="20" w:after="20"/>
              <w:ind w:left="0"/>
              <w:rPr>
                <w:rFonts w:asciiTheme="minorHAnsi" w:hAnsiTheme="minorHAnsi"/>
                <w:b w:val="0"/>
                <w:sz w:val="18"/>
              </w:rPr>
            </w:pPr>
            <w:r w:rsidRPr="00236077">
              <w:rPr>
                <w:rFonts w:asciiTheme="minorHAnsi" w:hAnsiTheme="minorHAnsi" w:cs="Arial"/>
                <w:b w:val="0"/>
                <w:color w:val="000000"/>
                <w:sz w:val="18"/>
                <w:szCs w:val="16"/>
              </w:rPr>
              <w:t>Drop Out Rate - annual dropout rate of students aged 14 to 18</w:t>
            </w:r>
          </w:p>
        </w:tc>
        <w:tc>
          <w:tcPr>
            <w:tcW w:w="3420" w:type="dxa"/>
          </w:tcPr>
          <w:p w:rsidR="000C00BC"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Pr="007356EC">
              <w:rPr>
                <w:rFonts w:asciiTheme="minorHAnsi" w:hAnsiTheme="minorHAnsi" w:cs="Tunga"/>
                <w:b/>
                <w:sz w:val="16"/>
                <w:szCs w:val="32"/>
              </w:rPr>
              <w:t xml:space="preserve">  High School</w:t>
            </w:r>
          </w:p>
        </w:tc>
        <w:tc>
          <w:tcPr>
            <w:tcW w:w="819" w:type="dxa"/>
          </w:tcPr>
          <w:p w:rsidR="000C00BC" w:rsidRPr="00077C7E" w:rsidRDefault="009D1364" w:rsidP="002201E1">
            <w:pPr>
              <w:pStyle w:val="TableBodyText"/>
              <w:jc w:val="center"/>
              <w:cnfStyle w:val="000000100000"/>
              <w:rPr>
                <w:rFonts w:ascii="Calibri" w:hAnsi="Calibri" w:cs="Tunga"/>
                <w:b/>
                <w:szCs w:val="32"/>
              </w:rPr>
            </w:pPr>
            <w:r>
              <w:rPr>
                <w:rFonts w:ascii="Calibri" w:hAnsi="Calibri" w:cs="Tunga"/>
                <w:b/>
                <w:szCs w:val="32"/>
              </w:rPr>
              <w:t>0.7</w:t>
            </w:r>
          </w:p>
        </w:tc>
        <w:tc>
          <w:tcPr>
            <w:tcW w:w="819" w:type="dxa"/>
          </w:tcPr>
          <w:p w:rsidR="000C00BC" w:rsidRPr="00077C7E" w:rsidRDefault="009D1364" w:rsidP="002201E1">
            <w:pPr>
              <w:pStyle w:val="TableBodyText"/>
              <w:jc w:val="center"/>
              <w:cnfStyle w:val="000000100000"/>
              <w:rPr>
                <w:rFonts w:ascii="Calibri" w:hAnsi="Calibri" w:cs="Tunga"/>
                <w:b/>
                <w:szCs w:val="32"/>
              </w:rPr>
            </w:pPr>
            <w:r>
              <w:rPr>
                <w:rFonts w:ascii="Calibri" w:hAnsi="Calibri" w:cs="Tunga"/>
                <w:b/>
                <w:szCs w:val="32"/>
              </w:rPr>
              <w:t>2.2</w:t>
            </w:r>
          </w:p>
        </w:tc>
      </w:tr>
      <w:tr w:rsidR="009D1364" w:rsidRPr="007356EC" w:rsidTr="00E87A2E">
        <w:trPr>
          <w:cnfStyle w:val="000000010000"/>
          <w:trHeight w:val="172"/>
        </w:trPr>
        <w:tc>
          <w:tcPr>
            <w:cnfStyle w:val="001000000000"/>
            <w:tcW w:w="4860" w:type="dxa"/>
            <w:vMerge/>
            <w:shd w:val="clear" w:color="auto" w:fill="FFFFFF" w:themeFill="background1"/>
            <w:vAlign w:val="center"/>
          </w:tcPr>
          <w:p w:rsidR="009D1364" w:rsidRPr="00236077" w:rsidRDefault="009D1364" w:rsidP="002201E1">
            <w:pPr>
              <w:spacing w:before="20" w:after="20"/>
              <w:ind w:left="0"/>
              <w:rPr>
                <w:rFonts w:asciiTheme="minorHAnsi" w:hAnsiTheme="minorHAnsi" w:cs="Arial"/>
                <w:b w:val="0"/>
                <w:color w:val="000000"/>
                <w:sz w:val="18"/>
                <w:szCs w:val="16"/>
              </w:rPr>
            </w:pPr>
          </w:p>
        </w:tc>
        <w:tc>
          <w:tcPr>
            <w:tcW w:w="3420" w:type="dxa"/>
          </w:tcPr>
          <w:p w:rsidR="009D1364" w:rsidRPr="007356EC" w:rsidRDefault="009D1364"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vAlign w:val="center"/>
          </w:tcPr>
          <w:p w:rsidR="009D1364" w:rsidRPr="00491105" w:rsidRDefault="009D1364" w:rsidP="00E87A2E">
            <w:pPr>
              <w:pStyle w:val="TableBodyText"/>
              <w:jc w:val="center"/>
              <w:cnfStyle w:val="000000010000"/>
              <w:rPr>
                <w:rFonts w:asciiTheme="minorHAnsi" w:hAnsiTheme="minorHAnsi" w:cs="Tunga"/>
                <w:b/>
                <w:szCs w:val="32"/>
              </w:rPr>
            </w:pPr>
            <w:r>
              <w:rPr>
                <w:rFonts w:asciiTheme="minorHAnsi" w:hAnsiTheme="minorHAnsi" w:cs="Tunga"/>
                <w:b/>
                <w:szCs w:val="32"/>
              </w:rPr>
              <w:t>3.2</w:t>
            </w:r>
          </w:p>
        </w:tc>
        <w:tc>
          <w:tcPr>
            <w:tcW w:w="819" w:type="dxa"/>
            <w:vAlign w:val="center"/>
          </w:tcPr>
          <w:p w:rsidR="009D1364" w:rsidRPr="00491105" w:rsidRDefault="009D1364" w:rsidP="00E87A2E">
            <w:pPr>
              <w:pStyle w:val="TableBodyText"/>
              <w:jc w:val="center"/>
              <w:cnfStyle w:val="000000010000"/>
              <w:rPr>
                <w:rFonts w:asciiTheme="minorHAnsi" w:hAnsiTheme="minorHAnsi" w:cs="Tunga"/>
                <w:b/>
                <w:szCs w:val="32"/>
              </w:rPr>
            </w:pPr>
            <w:r>
              <w:rPr>
                <w:rFonts w:asciiTheme="minorHAnsi" w:hAnsiTheme="minorHAnsi" w:cs="Tunga"/>
                <w:b/>
                <w:szCs w:val="32"/>
              </w:rPr>
              <w:t>4.4</w:t>
            </w:r>
          </w:p>
        </w:tc>
      </w:tr>
      <w:tr w:rsidR="009D1364" w:rsidRPr="007356EC" w:rsidTr="009D1364">
        <w:trPr>
          <w:cnfStyle w:val="000000100000"/>
          <w:trHeight w:val="203"/>
        </w:trPr>
        <w:tc>
          <w:tcPr>
            <w:cnfStyle w:val="001000000000"/>
            <w:tcW w:w="4860" w:type="dxa"/>
            <w:vMerge w:val="restart"/>
            <w:shd w:val="clear" w:color="auto" w:fill="EAF1DD" w:themeFill="accent3" w:themeFillTint="33"/>
            <w:vAlign w:val="center"/>
          </w:tcPr>
          <w:p w:rsidR="009D1364" w:rsidRPr="00236077" w:rsidRDefault="009D1364" w:rsidP="002201E1">
            <w:pPr>
              <w:spacing w:before="20" w:after="20"/>
              <w:ind w:left="0"/>
              <w:rPr>
                <w:rFonts w:asciiTheme="minorHAnsi" w:hAnsiTheme="minorHAnsi"/>
                <w:b w:val="0"/>
                <w:sz w:val="18"/>
              </w:rPr>
            </w:pPr>
            <w:r w:rsidRPr="00236077">
              <w:rPr>
                <w:rFonts w:asciiTheme="minorHAnsi" w:hAnsiTheme="minorHAnsi" w:cs="Arial"/>
                <w:b w:val="0"/>
                <w:color w:val="000000"/>
                <w:sz w:val="18"/>
                <w:szCs w:val="16"/>
              </w:rPr>
              <w:t>High school to post-secondary transition rate of students within six years of entering Grade 10.</w:t>
            </w:r>
          </w:p>
        </w:tc>
        <w:tc>
          <w:tcPr>
            <w:tcW w:w="3420" w:type="dxa"/>
          </w:tcPr>
          <w:p w:rsidR="009D1364" w:rsidRPr="007356EC" w:rsidRDefault="009D1364"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Ardrossan Junior Senior</w:t>
            </w:r>
            <w:r w:rsidRPr="007356EC">
              <w:rPr>
                <w:rFonts w:asciiTheme="minorHAnsi" w:hAnsiTheme="minorHAnsi" w:cs="Tunga"/>
                <w:b/>
                <w:sz w:val="16"/>
                <w:szCs w:val="32"/>
              </w:rPr>
              <w:t xml:space="preserve">  High School</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70.9</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67.3</w:t>
            </w:r>
          </w:p>
        </w:tc>
      </w:tr>
      <w:tr w:rsidR="009D1364" w:rsidRPr="007356EC" w:rsidTr="009D1364">
        <w:trPr>
          <w:cnfStyle w:val="000000010000"/>
          <w:trHeight w:val="202"/>
        </w:trPr>
        <w:tc>
          <w:tcPr>
            <w:cnfStyle w:val="001000000000"/>
            <w:tcW w:w="4860" w:type="dxa"/>
            <w:vMerge/>
            <w:shd w:val="clear" w:color="auto" w:fill="EAF1DD" w:themeFill="accent3" w:themeFillTint="33"/>
            <w:vAlign w:val="center"/>
          </w:tcPr>
          <w:p w:rsidR="009D1364" w:rsidRPr="00236077" w:rsidRDefault="009D1364" w:rsidP="002201E1">
            <w:pPr>
              <w:spacing w:before="20" w:after="20"/>
              <w:ind w:left="0"/>
              <w:rPr>
                <w:rFonts w:asciiTheme="minorHAnsi" w:hAnsiTheme="minorHAnsi" w:cs="Arial"/>
                <w:b w:val="0"/>
                <w:color w:val="000000"/>
                <w:sz w:val="18"/>
                <w:szCs w:val="16"/>
              </w:rPr>
            </w:pPr>
          </w:p>
        </w:tc>
        <w:tc>
          <w:tcPr>
            <w:tcW w:w="3420" w:type="dxa"/>
          </w:tcPr>
          <w:p w:rsidR="009D1364" w:rsidRPr="007356EC" w:rsidRDefault="009D1364"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58.4</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59.5</w:t>
            </w:r>
          </w:p>
        </w:tc>
      </w:tr>
      <w:tr w:rsidR="009D1364" w:rsidRPr="007356EC" w:rsidTr="009D1364">
        <w:trPr>
          <w:cnfStyle w:val="000000100000"/>
          <w:trHeight w:val="173"/>
        </w:trPr>
        <w:tc>
          <w:tcPr>
            <w:cnfStyle w:val="001000000000"/>
            <w:tcW w:w="4860" w:type="dxa"/>
            <w:vMerge w:val="restart"/>
            <w:shd w:val="clear" w:color="auto" w:fill="FFFFFF" w:themeFill="background1"/>
            <w:vAlign w:val="center"/>
          </w:tcPr>
          <w:p w:rsidR="009D1364" w:rsidRPr="00236077" w:rsidRDefault="009D1364" w:rsidP="002201E1">
            <w:pPr>
              <w:spacing w:before="20" w:after="20"/>
              <w:ind w:left="0"/>
              <w:rPr>
                <w:rFonts w:asciiTheme="minorHAnsi" w:hAnsiTheme="minorHAnsi"/>
                <w:b w:val="0"/>
                <w:sz w:val="18"/>
              </w:rPr>
            </w:pPr>
            <w:r w:rsidRPr="00236077">
              <w:rPr>
                <w:rFonts w:asciiTheme="minorHAnsi" w:hAnsiTheme="minorHAnsi" w:cs="Arial"/>
                <w:b w:val="0"/>
                <w:color w:val="000000"/>
                <w:sz w:val="18"/>
                <w:szCs w:val="16"/>
              </w:rPr>
              <w:t>Percentage of Grade 12 students eligible for a Rutherford Scholarship.</w:t>
            </w:r>
          </w:p>
        </w:tc>
        <w:tc>
          <w:tcPr>
            <w:tcW w:w="3420" w:type="dxa"/>
          </w:tcPr>
          <w:p w:rsidR="009D1364" w:rsidRPr="007356EC" w:rsidRDefault="009D1364"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Ardrossan Junior Senior</w:t>
            </w:r>
            <w:r w:rsidRPr="007356EC">
              <w:rPr>
                <w:rFonts w:asciiTheme="minorHAnsi" w:hAnsiTheme="minorHAnsi" w:cs="Tunga"/>
                <w:b/>
                <w:sz w:val="16"/>
                <w:szCs w:val="32"/>
              </w:rPr>
              <w:t xml:space="preserve">  High School</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60.6</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63.0</w:t>
            </w:r>
          </w:p>
        </w:tc>
      </w:tr>
      <w:tr w:rsidR="009D1364" w:rsidRPr="007356EC" w:rsidTr="009D1364">
        <w:trPr>
          <w:cnfStyle w:val="000000010000"/>
          <w:trHeight w:val="172"/>
        </w:trPr>
        <w:tc>
          <w:tcPr>
            <w:cnfStyle w:val="001000000000"/>
            <w:tcW w:w="4860" w:type="dxa"/>
            <w:vMerge/>
            <w:shd w:val="clear" w:color="auto" w:fill="FFFFFF" w:themeFill="background1"/>
            <w:vAlign w:val="center"/>
          </w:tcPr>
          <w:p w:rsidR="009D1364" w:rsidRPr="00236077" w:rsidRDefault="009D1364" w:rsidP="002201E1">
            <w:pPr>
              <w:spacing w:before="20" w:after="20"/>
              <w:ind w:left="0"/>
              <w:rPr>
                <w:rFonts w:asciiTheme="minorHAnsi" w:hAnsiTheme="minorHAnsi" w:cs="Arial"/>
                <w:b w:val="0"/>
                <w:color w:val="000000"/>
                <w:sz w:val="18"/>
                <w:szCs w:val="16"/>
              </w:rPr>
            </w:pPr>
          </w:p>
        </w:tc>
        <w:tc>
          <w:tcPr>
            <w:tcW w:w="3420" w:type="dxa"/>
          </w:tcPr>
          <w:p w:rsidR="009D1364" w:rsidRPr="007356EC" w:rsidRDefault="009D1364"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61.5</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58.0</w:t>
            </w:r>
          </w:p>
        </w:tc>
      </w:tr>
      <w:tr w:rsidR="009D1364" w:rsidRPr="007356EC" w:rsidTr="009D1364">
        <w:trPr>
          <w:cnfStyle w:val="000000100000"/>
          <w:trHeight w:val="203"/>
        </w:trPr>
        <w:tc>
          <w:tcPr>
            <w:cnfStyle w:val="001000000000"/>
            <w:tcW w:w="4860" w:type="dxa"/>
            <w:vMerge w:val="restart"/>
            <w:shd w:val="clear" w:color="auto" w:fill="EAF1DD" w:themeFill="accent3" w:themeFillTint="33"/>
            <w:vAlign w:val="center"/>
          </w:tcPr>
          <w:p w:rsidR="009D1364" w:rsidRPr="00236077" w:rsidRDefault="009D1364" w:rsidP="002201E1">
            <w:pPr>
              <w:spacing w:before="20" w:after="20"/>
              <w:ind w:left="0"/>
              <w:rPr>
                <w:rFonts w:asciiTheme="minorHAnsi" w:hAnsiTheme="minorHAnsi"/>
                <w:b w:val="0"/>
                <w:sz w:val="18"/>
              </w:rPr>
            </w:pPr>
            <w:r w:rsidRPr="00236077">
              <w:rPr>
                <w:rFonts w:asciiTheme="minorHAnsi" w:hAnsiTheme="minorHAnsi" w:cs="Arial"/>
                <w:b w:val="0"/>
                <w:color w:val="000000"/>
                <w:sz w:val="18"/>
                <w:szCs w:val="16"/>
              </w:rPr>
              <w:t>Percentage of students writing four or more diploma exams within three years of entering Grade 10.</w:t>
            </w:r>
          </w:p>
        </w:tc>
        <w:tc>
          <w:tcPr>
            <w:tcW w:w="3420" w:type="dxa"/>
          </w:tcPr>
          <w:p w:rsidR="009D1364" w:rsidRPr="007356EC" w:rsidRDefault="009D1364"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Ardrossan Junior Senior</w:t>
            </w:r>
            <w:r w:rsidRPr="007356EC">
              <w:rPr>
                <w:rFonts w:asciiTheme="minorHAnsi" w:hAnsiTheme="minorHAnsi" w:cs="Tunga"/>
                <w:b/>
                <w:sz w:val="16"/>
                <w:szCs w:val="32"/>
              </w:rPr>
              <w:t xml:space="preserve">  High School</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66.1</w:t>
            </w:r>
          </w:p>
        </w:tc>
        <w:tc>
          <w:tcPr>
            <w:tcW w:w="819" w:type="dxa"/>
            <w:vAlign w:val="center"/>
          </w:tcPr>
          <w:p w:rsidR="009D1364" w:rsidRPr="00491105" w:rsidRDefault="009D1364" w:rsidP="002201E1">
            <w:pPr>
              <w:pStyle w:val="TableBodyText"/>
              <w:jc w:val="center"/>
              <w:cnfStyle w:val="000000100000"/>
              <w:rPr>
                <w:rFonts w:asciiTheme="minorHAnsi" w:hAnsiTheme="minorHAnsi" w:cs="Tunga"/>
                <w:b/>
                <w:szCs w:val="32"/>
              </w:rPr>
            </w:pPr>
            <w:r>
              <w:rPr>
                <w:rFonts w:asciiTheme="minorHAnsi" w:hAnsiTheme="minorHAnsi" w:cs="Tunga"/>
                <w:b/>
                <w:szCs w:val="32"/>
              </w:rPr>
              <w:t>59.8</w:t>
            </w:r>
          </w:p>
        </w:tc>
      </w:tr>
      <w:tr w:rsidR="009D1364" w:rsidRPr="007356EC" w:rsidTr="009D1364">
        <w:trPr>
          <w:cnfStyle w:val="000000010000"/>
          <w:trHeight w:val="202"/>
        </w:trPr>
        <w:tc>
          <w:tcPr>
            <w:cnfStyle w:val="001000000000"/>
            <w:tcW w:w="4860" w:type="dxa"/>
            <w:vMerge/>
            <w:shd w:val="clear" w:color="auto" w:fill="EAF1DD" w:themeFill="accent3" w:themeFillTint="33"/>
            <w:vAlign w:val="center"/>
          </w:tcPr>
          <w:p w:rsidR="009D1364" w:rsidRPr="007356EC" w:rsidRDefault="009D1364" w:rsidP="002201E1">
            <w:pPr>
              <w:spacing w:before="20" w:after="20"/>
              <w:ind w:left="0"/>
              <w:rPr>
                <w:rFonts w:asciiTheme="minorHAnsi" w:hAnsiTheme="minorHAnsi" w:cs="Arial"/>
                <w:color w:val="000000"/>
                <w:sz w:val="16"/>
                <w:szCs w:val="16"/>
              </w:rPr>
            </w:pPr>
          </w:p>
        </w:tc>
        <w:tc>
          <w:tcPr>
            <w:tcW w:w="3420" w:type="dxa"/>
          </w:tcPr>
          <w:p w:rsidR="009D1364" w:rsidRPr="007356EC" w:rsidRDefault="009D1364"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56.2</w:t>
            </w:r>
          </w:p>
        </w:tc>
        <w:tc>
          <w:tcPr>
            <w:tcW w:w="819" w:type="dxa"/>
            <w:vAlign w:val="center"/>
          </w:tcPr>
          <w:p w:rsidR="009D1364" w:rsidRPr="00491105" w:rsidRDefault="009D1364" w:rsidP="002201E1">
            <w:pPr>
              <w:pStyle w:val="TableBodyText"/>
              <w:jc w:val="center"/>
              <w:cnfStyle w:val="000000010000"/>
              <w:rPr>
                <w:rFonts w:asciiTheme="minorHAnsi" w:hAnsiTheme="minorHAnsi" w:cs="Tunga"/>
                <w:b/>
                <w:szCs w:val="32"/>
              </w:rPr>
            </w:pPr>
            <w:r>
              <w:rPr>
                <w:rFonts w:asciiTheme="minorHAnsi" w:hAnsiTheme="minorHAnsi" w:cs="Tunga"/>
                <w:b/>
                <w:szCs w:val="32"/>
              </w:rPr>
              <w:t>53.9</w:t>
            </w:r>
          </w:p>
        </w:tc>
      </w:tr>
    </w:tbl>
    <w:p w:rsidR="000C00BC" w:rsidRDefault="000C00BC" w:rsidP="00771005">
      <w:pPr>
        <w:ind w:left="0"/>
        <w:rPr>
          <w:rFonts w:ascii="Calibri" w:hAnsi="Calibri"/>
          <w:b/>
        </w:rPr>
      </w:pPr>
    </w:p>
    <w:tbl>
      <w:tblPr>
        <w:tblStyle w:val="LightGrid-Accent3"/>
        <w:tblW w:w="0" w:type="auto"/>
        <w:tblInd w:w="-432" w:type="dxa"/>
        <w:tblLook w:val="04A0"/>
      </w:tblPr>
      <w:tblGrid>
        <w:gridCol w:w="4950"/>
        <w:gridCol w:w="3420"/>
        <w:gridCol w:w="819"/>
        <w:gridCol w:w="819"/>
      </w:tblGrid>
      <w:tr w:rsidR="000C00BC" w:rsidRPr="007356EC" w:rsidTr="009D1364">
        <w:trPr>
          <w:cnfStyle w:val="100000000000"/>
          <w:trHeight w:val="288"/>
        </w:trPr>
        <w:tc>
          <w:tcPr>
            <w:cnfStyle w:val="001000000000"/>
            <w:tcW w:w="4950" w:type="dxa"/>
          </w:tcPr>
          <w:p w:rsidR="000C00BC" w:rsidRPr="007356EC" w:rsidRDefault="000C00BC" w:rsidP="002201E1">
            <w:pPr>
              <w:pStyle w:val="TableBodyText"/>
              <w:rPr>
                <w:rFonts w:asciiTheme="minorHAnsi" w:hAnsiTheme="minorHAnsi" w:cs="Tunga"/>
                <w:b w:val="0"/>
                <w:szCs w:val="32"/>
              </w:rPr>
            </w:pPr>
            <w:r w:rsidRPr="007356EC">
              <w:rPr>
                <w:rFonts w:asciiTheme="minorHAnsi" w:hAnsiTheme="minorHAnsi" w:cs="Tunga"/>
                <w:szCs w:val="32"/>
              </w:rPr>
              <w:t xml:space="preserve">Accountability Pillar Overall Summary </w:t>
            </w:r>
            <w:r>
              <w:rPr>
                <w:rFonts w:asciiTheme="minorHAnsi" w:hAnsiTheme="minorHAnsi" w:cs="Tunga"/>
                <w:szCs w:val="32"/>
              </w:rPr>
              <w:t xml:space="preserve">Survey Results </w:t>
            </w:r>
          </w:p>
          <w:p w:rsidR="000C00BC" w:rsidRPr="007356EC" w:rsidRDefault="000C00BC" w:rsidP="002201E1">
            <w:pPr>
              <w:pStyle w:val="TableBodyText"/>
              <w:rPr>
                <w:rFonts w:asciiTheme="minorHAnsi" w:hAnsiTheme="minorHAnsi" w:cs="Tunga"/>
                <w:b w:val="0"/>
                <w:szCs w:val="32"/>
              </w:rPr>
            </w:pPr>
          </w:p>
        </w:tc>
        <w:tc>
          <w:tcPr>
            <w:tcW w:w="3420" w:type="dxa"/>
          </w:tcPr>
          <w:p w:rsidR="000C00BC" w:rsidRPr="007356EC" w:rsidRDefault="000C00BC" w:rsidP="002201E1">
            <w:pPr>
              <w:pStyle w:val="TableBodyText"/>
              <w:spacing w:before="0"/>
              <w:jc w:val="center"/>
              <w:cnfStyle w:val="100000000000"/>
              <w:rPr>
                <w:rFonts w:asciiTheme="minorHAnsi" w:hAnsiTheme="minorHAnsi" w:cs="Tunga"/>
                <w:b w:val="0"/>
                <w:i/>
                <w:sz w:val="16"/>
                <w:szCs w:val="32"/>
              </w:rPr>
            </w:pPr>
          </w:p>
        </w:tc>
        <w:tc>
          <w:tcPr>
            <w:tcW w:w="819" w:type="dxa"/>
            <w:vAlign w:val="center"/>
          </w:tcPr>
          <w:p w:rsidR="000C00BC" w:rsidRPr="007356EC" w:rsidRDefault="000C00BC" w:rsidP="002201E1">
            <w:pPr>
              <w:pStyle w:val="TableBodyText"/>
              <w:spacing w:before="0"/>
              <w:jc w:val="center"/>
              <w:cnfStyle w:val="100000000000"/>
              <w:rPr>
                <w:rFonts w:asciiTheme="minorHAnsi" w:hAnsiTheme="minorHAnsi" w:cs="Tunga"/>
                <w:i/>
                <w:sz w:val="16"/>
                <w:szCs w:val="32"/>
              </w:rPr>
            </w:pPr>
            <w:r w:rsidRPr="007356EC">
              <w:rPr>
                <w:rFonts w:asciiTheme="minorHAnsi" w:hAnsiTheme="minorHAnsi" w:cs="Tunga"/>
                <w:i/>
                <w:sz w:val="16"/>
                <w:szCs w:val="32"/>
              </w:rPr>
              <w:t>Current Result</w:t>
            </w:r>
          </w:p>
          <w:p w:rsidR="000C00BC" w:rsidRPr="007356EC" w:rsidRDefault="000C00BC"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2012</w:t>
            </w:r>
          </w:p>
        </w:tc>
        <w:tc>
          <w:tcPr>
            <w:tcW w:w="819" w:type="dxa"/>
            <w:vAlign w:val="center"/>
          </w:tcPr>
          <w:p w:rsidR="000C00BC" w:rsidRPr="007356EC" w:rsidRDefault="000C00BC" w:rsidP="002201E1">
            <w:pPr>
              <w:pStyle w:val="TableBodyText"/>
              <w:spacing w:before="0"/>
              <w:jc w:val="center"/>
              <w:cnfStyle w:val="100000000000"/>
              <w:rPr>
                <w:rFonts w:asciiTheme="minorHAnsi" w:hAnsiTheme="minorHAnsi" w:cs="Tunga"/>
                <w:b w:val="0"/>
                <w:i/>
                <w:sz w:val="16"/>
                <w:szCs w:val="32"/>
              </w:rPr>
            </w:pPr>
            <w:r w:rsidRPr="007356EC">
              <w:rPr>
                <w:rFonts w:asciiTheme="minorHAnsi" w:hAnsiTheme="minorHAnsi" w:cs="Tunga"/>
                <w:i/>
                <w:sz w:val="16"/>
                <w:szCs w:val="32"/>
              </w:rPr>
              <w:t>Previous  3-yr Average</w:t>
            </w:r>
          </w:p>
        </w:tc>
      </w:tr>
      <w:tr w:rsidR="000C00BC" w:rsidRPr="007356EC" w:rsidTr="009D1364">
        <w:trPr>
          <w:cnfStyle w:val="000000100000"/>
          <w:trHeight w:val="429"/>
        </w:trPr>
        <w:tc>
          <w:tcPr>
            <w:cnfStyle w:val="001000000000"/>
            <w:tcW w:w="4950" w:type="dxa"/>
            <w:vMerge w:val="restart"/>
            <w:shd w:val="clear" w:color="auto" w:fill="EAF1DD" w:themeFill="accent3" w:themeFillTint="33"/>
          </w:tcPr>
          <w:p w:rsidR="000C00BC" w:rsidRPr="007356EC" w:rsidRDefault="000C00BC" w:rsidP="002201E1">
            <w:pPr>
              <w:ind w:left="0"/>
              <w:rPr>
                <w:rFonts w:asciiTheme="minorHAnsi" w:hAnsiTheme="minorHAnsi"/>
                <w:b w:val="0"/>
                <w:sz w:val="18"/>
              </w:rPr>
            </w:pPr>
            <w:r w:rsidRPr="007356EC">
              <w:rPr>
                <w:rFonts w:asciiTheme="minorHAnsi" w:hAnsiTheme="minorHAnsi" w:cs="Tunga"/>
                <w:b w:val="0"/>
                <w:bCs w:val="0"/>
                <w:sz w:val="18"/>
                <w:szCs w:val="24"/>
              </w:rPr>
              <w:t>Overall teacher and parent agreement that students are taught attitudes and behaviours that will make them successful at work when they finish school.</w:t>
            </w:r>
          </w:p>
          <w:p w:rsidR="000C00BC" w:rsidRPr="007356EC" w:rsidRDefault="000C00BC" w:rsidP="002201E1">
            <w:pPr>
              <w:ind w:left="0"/>
              <w:rPr>
                <w:rFonts w:asciiTheme="minorHAnsi" w:hAnsiTheme="minorHAnsi"/>
                <w:b w:val="0"/>
                <w:sz w:val="18"/>
              </w:rPr>
            </w:pPr>
          </w:p>
        </w:tc>
        <w:tc>
          <w:tcPr>
            <w:tcW w:w="3420" w:type="dxa"/>
          </w:tcPr>
          <w:p w:rsidR="000C00BC"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Pr="007356EC">
              <w:rPr>
                <w:rFonts w:asciiTheme="minorHAnsi" w:hAnsiTheme="minorHAnsi" w:cs="Tunga"/>
                <w:b/>
                <w:sz w:val="16"/>
                <w:szCs w:val="32"/>
              </w:rPr>
              <w:t xml:space="preserve">  School</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80.1</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76.7</w:t>
            </w:r>
          </w:p>
        </w:tc>
      </w:tr>
      <w:tr w:rsidR="000C00BC" w:rsidRPr="007356EC" w:rsidTr="009D1364">
        <w:trPr>
          <w:cnfStyle w:val="000000010000"/>
          <w:trHeight w:val="430"/>
        </w:trPr>
        <w:tc>
          <w:tcPr>
            <w:cnfStyle w:val="001000000000"/>
            <w:tcW w:w="4950" w:type="dxa"/>
            <w:vMerge/>
            <w:shd w:val="clear" w:color="auto" w:fill="EAF1DD" w:themeFill="accent3" w:themeFillTint="33"/>
          </w:tcPr>
          <w:p w:rsidR="000C00BC" w:rsidRPr="007356EC" w:rsidRDefault="000C00BC" w:rsidP="002201E1">
            <w:pPr>
              <w:pStyle w:val="TableBodyText"/>
              <w:rPr>
                <w:rFonts w:asciiTheme="minorHAnsi" w:hAnsiTheme="minorHAnsi" w:cs="Tunga"/>
                <w:b w:val="0"/>
                <w:szCs w:val="32"/>
              </w:rPr>
            </w:pPr>
          </w:p>
        </w:tc>
        <w:tc>
          <w:tcPr>
            <w:tcW w:w="3420" w:type="dxa"/>
          </w:tcPr>
          <w:p w:rsidR="000C00BC" w:rsidRPr="007356EC" w:rsidRDefault="000C00BC"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79.7</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79.9</w:t>
            </w:r>
          </w:p>
        </w:tc>
      </w:tr>
      <w:tr w:rsidR="000C00BC" w:rsidRPr="007356EC" w:rsidTr="009D1364">
        <w:trPr>
          <w:cnfStyle w:val="000000100000"/>
        </w:trPr>
        <w:tc>
          <w:tcPr>
            <w:cnfStyle w:val="001000000000"/>
            <w:tcW w:w="4950" w:type="dxa"/>
            <w:vMerge w:val="restart"/>
            <w:shd w:val="clear" w:color="auto" w:fill="FFFFFF" w:themeFill="background1"/>
          </w:tcPr>
          <w:p w:rsidR="000C00BC" w:rsidRPr="007356EC" w:rsidRDefault="000C00BC" w:rsidP="002201E1">
            <w:pPr>
              <w:pStyle w:val="TableBodyText"/>
              <w:rPr>
                <w:rFonts w:asciiTheme="minorHAnsi" w:hAnsiTheme="minorHAnsi" w:cs="Tunga"/>
                <w:b w:val="0"/>
                <w:szCs w:val="32"/>
              </w:rPr>
            </w:pPr>
            <w:r w:rsidRPr="007356EC">
              <w:rPr>
                <w:rFonts w:asciiTheme="minorHAnsi" w:hAnsiTheme="minorHAnsi" w:cs="Tunga"/>
                <w:b w:val="0"/>
                <w:bCs w:val="0"/>
                <w:szCs w:val="24"/>
              </w:rPr>
              <w:t>Overall teacher and parent satisfaction with parental involvement in decisions about their child’s education.</w:t>
            </w:r>
          </w:p>
        </w:tc>
        <w:tc>
          <w:tcPr>
            <w:tcW w:w="3420" w:type="dxa"/>
          </w:tcPr>
          <w:p w:rsidR="000C00BC"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Pr="007356EC">
              <w:rPr>
                <w:rFonts w:asciiTheme="minorHAnsi" w:hAnsiTheme="minorHAnsi" w:cs="Tunga"/>
                <w:b/>
                <w:sz w:val="16"/>
                <w:szCs w:val="32"/>
              </w:rPr>
              <w:t xml:space="preserve">  School</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77.2</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78.3</w:t>
            </w:r>
          </w:p>
        </w:tc>
      </w:tr>
      <w:tr w:rsidR="000C00BC" w:rsidRPr="007356EC" w:rsidTr="009D1364">
        <w:trPr>
          <w:cnfStyle w:val="000000010000"/>
        </w:trPr>
        <w:tc>
          <w:tcPr>
            <w:cnfStyle w:val="001000000000"/>
            <w:tcW w:w="4950" w:type="dxa"/>
            <w:vMerge/>
            <w:shd w:val="clear" w:color="auto" w:fill="FFFFFF" w:themeFill="background1"/>
          </w:tcPr>
          <w:p w:rsidR="000C00BC" w:rsidRPr="007356EC" w:rsidRDefault="000C00BC" w:rsidP="002201E1">
            <w:pPr>
              <w:pStyle w:val="TableBodyText"/>
              <w:rPr>
                <w:rFonts w:asciiTheme="minorHAnsi" w:hAnsiTheme="minorHAnsi" w:cs="Tunga"/>
                <w:b w:val="0"/>
                <w:bCs w:val="0"/>
                <w:szCs w:val="24"/>
              </w:rPr>
            </w:pPr>
          </w:p>
        </w:tc>
        <w:tc>
          <w:tcPr>
            <w:tcW w:w="3420" w:type="dxa"/>
          </w:tcPr>
          <w:p w:rsidR="000C00BC" w:rsidRPr="007356EC" w:rsidRDefault="000C00BC"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79.7</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80.0</w:t>
            </w:r>
          </w:p>
        </w:tc>
      </w:tr>
      <w:tr w:rsidR="000C00BC" w:rsidRPr="007356EC" w:rsidTr="009D1364">
        <w:trPr>
          <w:cnfStyle w:val="000000100000"/>
        </w:trPr>
        <w:tc>
          <w:tcPr>
            <w:cnfStyle w:val="001000000000"/>
            <w:tcW w:w="4950" w:type="dxa"/>
            <w:vMerge w:val="restart"/>
            <w:shd w:val="clear" w:color="auto" w:fill="EAF1DD" w:themeFill="accent3" w:themeFillTint="33"/>
          </w:tcPr>
          <w:p w:rsidR="000C00BC" w:rsidRPr="007356EC" w:rsidRDefault="000C00BC" w:rsidP="002201E1">
            <w:pPr>
              <w:pStyle w:val="TableBodyText"/>
              <w:rPr>
                <w:rFonts w:asciiTheme="minorHAnsi" w:hAnsiTheme="minorHAnsi" w:cs="Tunga"/>
                <w:b w:val="0"/>
                <w:szCs w:val="32"/>
              </w:rPr>
            </w:pPr>
            <w:r w:rsidRPr="007356EC">
              <w:rPr>
                <w:rFonts w:asciiTheme="minorHAnsi" w:hAnsiTheme="minorHAnsi" w:cs="Tunga"/>
                <w:b w:val="0"/>
                <w:szCs w:val="24"/>
              </w:rPr>
              <w:t>Overall percentage of teachers, parents and students indicating that their school and schools in their jurisdiction have improved or stayed the same in the last three years.</w:t>
            </w:r>
          </w:p>
        </w:tc>
        <w:tc>
          <w:tcPr>
            <w:tcW w:w="3420" w:type="dxa"/>
          </w:tcPr>
          <w:p w:rsidR="000C00BC" w:rsidRPr="007356EC" w:rsidRDefault="000C00BC" w:rsidP="002201E1">
            <w:pPr>
              <w:pStyle w:val="TableBodyText"/>
              <w:cnfStyle w:val="000000100000"/>
              <w:rPr>
                <w:rFonts w:asciiTheme="minorHAnsi" w:hAnsiTheme="minorHAnsi" w:cs="Tunga"/>
                <w:b/>
                <w:sz w:val="16"/>
                <w:szCs w:val="32"/>
              </w:rPr>
            </w:pPr>
            <w:r>
              <w:rPr>
                <w:rFonts w:asciiTheme="minorHAnsi" w:hAnsiTheme="minorHAnsi" w:cs="Tunga"/>
                <w:b/>
                <w:sz w:val="16"/>
                <w:szCs w:val="32"/>
              </w:rPr>
              <w:t xml:space="preserve">Ardrossan </w:t>
            </w:r>
            <w:r w:rsidR="009D1364">
              <w:rPr>
                <w:rFonts w:asciiTheme="minorHAnsi" w:hAnsiTheme="minorHAnsi" w:cs="Tunga"/>
                <w:b/>
                <w:sz w:val="16"/>
                <w:szCs w:val="32"/>
              </w:rPr>
              <w:t>Junior Senior</w:t>
            </w:r>
            <w:r w:rsidRPr="007356EC">
              <w:rPr>
                <w:rFonts w:asciiTheme="minorHAnsi" w:hAnsiTheme="minorHAnsi" w:cs="Tunga"/>
                <w:b/>
                <w:sz w:val="16"/>
                <w:szCs w:val="32"/>
              </w:rPr>
              <w:t xml:space="preserve">  School</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81.1</w:t>
            </w:r>
          </w:p>
        </w:tc>
        <w:tc>
          <w:tcPr>
            <w:tcW w:w="819" w:type="dxa"/>
          </w:tcPr>
          <w:p w:rsidR="000C00BC" w:rsidRPr="00077C7E" w:rsidRDefault="000C00BC" w:rsidP="002201E1">
            <w:pPr>
              <w:pStyle w:val="TableBodyText"/>
              <w:jc w:val="center"/>
              <w:cnfStyle w:val="000000100000"/>
              <w:rPr>
                <w:rFonts w:ascii="Calibri" w:hAnsi="Calibri" w:cs="Tunga"/>
                <w:b/>
                <w:szCs w:val="32"/>
              </w:rPr>
            </w:pPr>
            <w:r w:rsidRPr="00077C7E">
              <w:rPr>
                <w:rFonts w:ascii="Calibri" w:hAnsi="Calibri" w:cs="Tunga"/>
                <w:b/>
                <w:szCs w:val="32"/>
              </w:rPr>
              <w:t>79.2</w:t>
            </w:r>
          </w:p>
        </w:tc>
      </w:tr>
      <w:tr w:rsidR="000C00BC" w:rsidRPr="007356EC" w:rsidTr="009D1364">
        <w:trPr>
          <w:cnfStyle w:val="000000010000"/>
        </w:trPr>
        <w:tc>
          <w:tcPr>
            <w:cnfStyle w:val="001000000000"/>
            <w:tcW w:w="4950" w:type="dxa"/>
            <w:vMerge/>
            <w:shd w:val="clear" w:color="auto" w:fill="EAF1DD" w:themeFill="accent3" w:themeFillTint="33"/>
          </w:tcPr>
          <w:p w:rsidR="000C00BC" w:rsidRPr="007356EC" w:rsidRDefault="000C00BC" w:rsidP="002201E1">
            <w:pPr>
              <w:pStyle w:val="TableBodyText"/>
              <w:rPr>
                <w:rFonts w:asciiTheme="minorHAnsi" w:hAnsiTheme="minorHAnsi" w:cs="Tunga"/>
                <w:szCs w:val="24"/>
              </w:rPr>
            </w:pPr>
          </w:p>
        </w:tc>
        <w:tc>
          <w:tcPr>
            <w:tcW w:w="3420" w:type="dxa"/>
          </w:tcPr>
          <w:p w:rsidR="000C00BC" w:rsidRPr="007356EC" w:rsidRDefault="000C00BC" w:rsidP="002201E1">
            <w:pPr>
              <w:pStyle w:val="TableBodyText"/>
              <w:cnfStyle w:val="000000010000"/>
              <w:rPr>
                <w:rFonts w:asciiTheme="minorHAnsi" w:hAnsiTheme="minorHAnsi" w:cs="Tunga"/>
                <w:b/>
                <w:sz w:val="16"/>
                <w:szCs w:val="32"/>
              </w:rPr>
            </w:pPr>
            <w:r w:rsidRPr="007356EC">
              <w:rPr>
                <w:rFonts w:asciiTheme="minorHAnsi" w:hAnsiTheme="minorHAnsi" w:cs="Tunga"/>
                <w:b/>
                <w:sz w:val="16"/>
                <w:szCs w:val="32"/>
              </w:rPr>
              <w:t xml:space="preserve">Province </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80.0</w:t>
            </w:r>
          </w:p>
        </w:tc>
        <w:tc>
          <w:tcPr>
            <w:tcW w:w="819" w:type="dxa"/>
          </w:tcPr>
          <w:p w:rsidR="000C00BC" w:rsidRPr="00077C7E" w:rsidRDefault="000C00BC" w:rsidP="002201E1">
            <w:pPr>
              <w:pStyle w:val="TableBodyText"/>
              <w:jc w:val="center"/>
              <w:cnfStyle w:val="000000010000"/>
              <w:rPr>
                <w:rFonts w:ascii="Calibri" w:hAnsi="Calibri" w:cs="Tunga"/>
                <w:b/>
                <w:szCs w:val="32"/>
              </w:rPr>
            </w:pPr>
            <w:r w:rsidRPr="00077C7E">
              <w:rPr>
                <w:rFonts w:ascii="Calibri" w:hAnsi="Calibri" w:cs="Tunga"/>
                <w:b/>
                <w:szCs w:val="32"/>
              </w:rPr>
              <w:t>79.8</w:t>
            </w:r>
          </w:p>
        </w:tc>
      </w:tr>
    </w:tbl>
    <w:p w:rsidR="000C00BC" w:rsidRDefault="000C00BC" w:rsidP="00771005">
      <w:pPr>
        <w:ind w:left="0"/>
        <w:rPr>
          <w:rFonts w:ascii="Calibri" w:hAnsi="Calibri"/>
          <w:b/>
        </w:rPr>
      </w:pPr>
    </w:p>
    <w:p w:rsidR="000C00BC" w:rsidRDefault="000C00BC" w:rsidP="00771005">
      <w:pPr>
        <w:ind w:left="0"/>
        <w:rPr>
          <w:rFonts w:ascii="Calibri" w:hAnsi="Calibri"/>
          <w:b/>
        </w:rPr>
      </w:pPr>
    </w:p>
    <w:p w:rsidR="000C00BC" w:rsidRPr="004618D0" w:rsidRDefault="000C00BC" w:rsidP="00771005">
      <w:pPr>
        <w:ind w:left="0"/>
        <w:rPr>
          <w:rFonts w:ascii="Calibri" w:hAnsi="Calibri"/>
          <w:b/>
        </w:rPr>
      </w:pPr>
    </w:p>
    <w:p w:rsidR="00771AA5" w:rsidRPr="004618D0" w:rsidRDefault="00771AA5" w:rsidP="00771005">
      <w:pPr>
        <w:ind w:left="0"/>
        <w:rPr>
          <w:rFonts w:ascii="Calibri" w:hAnsi="Calibri"/>
          <w:b/>
        </w:rPr>
      </w:pPr>
    </w:p>
    <w:p w:rsidR="00771AA5" w:rsidRPr="004618D0" w:rsidRDefault="00771AA5" w:rsidP="00771005">
      <w:pPr>
        <w:ind w:left="0"/>
        <w:rPr>
          <w:rFonts w:ascii="Calibri" w:hAnsi="Calibri"/>
          <w:b/>
        </w:rPr>
      </w:pPr>
    </w:p>
    <w:p w:rsidR="001232E9" w:rsidRDefault="001232E9" w:rsidP="001232E9"/>
    <w:p w:rsidR="00771005" w:rsidRPr="004618D0" w:rsidRDefault="00771005" w:rsidP="00771005">
      <w:pPr>
        <w:ind w:left="0"/>
        <w:rPr>
          <w:rFonts w:ascii="Calibri" w:hAnsi="Calibri"/>
        </w:rPr>
      </w:pPr>
      <w:r w:rsidRPr="004618D0">
        <w:rPr>
          <w:rFonts w:ascii="Calibri" w:hAnsi="Calibri"/>
        </w:rPr>
        <w:br w:type="page"/>
      </w:r>
    </w:p>
    <w:p w:rsidR="00771005" w:rsidRDefault="00771005" w:rsidP="00771005">
      <w:pPr>
        <w:ind w:left="0"/>
        <w:rPr>
          <w:rFonts w:ascii="Calibri" w:hAnsi="Calibri"/>
          <w:b/>
          <w:iCs/>
          <w:szCs w:val="28"/>
          <w:u w:val="single"/>
        </w:rPr>
      </w:pPr>
      <w:r w:rsidRPr="004618D0">
        <w:rPr>
          <w:rFonts w:ascii="Calibri" w:hAnsi="Calibri"/>
          <w:b/>
          <w:iCs/>
          <w:szCs w:val="28"/>
          <w:u w:val="single"/>
        </w:rPr>
        <w:lastRenderedPageBreak/>
        <w:t>School Counci</w:t>
      </w:r>
      <w:r w:rsidR="008B1CAC" w:rsidRPr="004618D0">
        <w:rPr>
          <w:rFonts w:ascii="Calibri" w:hAnsi="Calibri"/>
          <w:b/>
          <w:iCs/>
          <w:szCs w:val="28"/>
          <w:u w:val="single"/>
        </w:rPr>
        <w:t>l Involvement and Communication o</w:t>
      </w:r>
      <w:r w:rsidRPr="004618D0">
        <w:rPr>
          <w:rFonts w:ascii="Calibri" w:hAnsi="Calibri"/>
          <w:b/>
          <w:iCs/>
          <w:szCs w:val="28"/>
          <w:u w:val="single"/>
        </w:rPr>
        <w:t>f Plan</w:t>
      </w:r>
    </w:p>
    <w:p w:rsidR="008D6F04" w:rsidRDefault="008D6F04" w:rsidP="008D6F04">
      <w:pPr>
        <w:pStyle w:val="Default"/>
        <w:rPr>
          <w:sz w:val="22"/>
          <w:szCs w:val="22"/>
        </w:rPr>
      </w:pPr>
      <w:r>
        <w:rPr>
          <w:sz w:val="22"/>
          <w:szCs w:val="22"/>
        </w:rPr>
        <w:t>In September, the School Education Plan process was outlined and parents were encouraged to provide input. Although School Council did not initiate any specific strategies, council members were very supportive of the direction of the plan.  Parents are continually encouraged to provide feedback, ask questions, and share any concerns they may have about the School Education Plan and school activities with teachers and the administration.  AISI Funding, staffing, letter grades, DELF Exam, Character Ed. Initiatives, Accountability Pillar results and other topics were discussed.</w:t>
      </w:r>
    </w:p>
    <w:p w:rsidR="008D6F04" w:rsidRDefault="008D6F04" w:rsidP="008D6F04">
      <w:pPr>
        <w:pStyle w:val="Default"/>
        <w:rPr>
          <w:sz w:val="22"/>
          <w:szCs w:val="22"/>
        </w:rPr>
      </w:pPr>
    </w:p>
    <w:p w:rsidR="008D6F04" w:rsidRDefault="008D6F04" w:rsidP="008D6F04">
      <w:pPr>
        <w:pStyle w:val="Default"/>
        <w:rPr>
          <w:sz w:val="22"/>
          <w:szCs w:val="22"/>
        </w:rPr>
      </w:pPr>
      <w:r>
        <w:rPr>
          <w:sz w:val="22"/>
          <w:szCs w:val="22"/>
        </w:rPr>
        <w:t xml:space="preserve">In November, parents were updated regarding issues, progress or concerns related to the School Education Plan. EIPS new district 3 year plan and the framework for student learning were discussed.  </w:t>
      </w:r>
      <w:proofErr w:type="gramStart"/>
      <w:r>
        <w:rPr>
          <w:sz w:val="22"/>
          <w:szCs w:val="22"/>
        </w:rPr>
        <w:t>Excellence in Teaching Award Nomination, Mrs. Clark.</w:t>
      </w:r>
      <w:proofErr w:type="gramEnd"/>
      <w:r>
        <w:rPr>
          <w:sz w:val="22"/>
          <w:szCs w:val="22"/>
        </w:rPr>
        <w:t xml:space="preserve">  Use of the RCMP drug dog to be used in the school as a training exercise was supported by all.  Provincial Achievement Test and Diploma results were shared with the parents in attendance, and they were very pleased.  Parents commented on how respectful our students were during the Remembrance Day assembly and our school is a safe and caring place for their children.</w:t>
      </w:r>
    </w:p>
    <w:p w:rsidR="008D6F04" w:rsidRDefault="008D6F04" w:rsidP="008D6F04">
      <w:pPr>
        <w:pStyle w:val="Default"/>
        <w:rPr>
          <w:sz w:val="22"/>
          <w:szCs w:val="22"/>
        </w:rPr>
      </w:pPr>
    </w:p>
    <w:p w:rsidR="008D6F04" w:rsidRDefault="008D6F04" w:rsidP="008D6F04">
      <w:pPr>
        <w:pStyle w:val="Default"/>
        <w:rPr>
          <w:sz w:val="22"/>
          <w:szCs w:val="22"/>
        </w:rPr>
      </w:pPr>
      <w:r>
        <w:rPr>
          <w:sz w:val="22"/>
          <w:szCs w:val="22"/>
        </w:rPr>
        <w:t>In February, school fees for the following year were discussed and information on the budget.  Ardrossan is in the middle to lower range of EIPS school fees.  New 3 year district school education plan, facility (new gym bleachers) request by parents, EIPS Reimagining, boundaries discussion, school calendar for next year.  Every February the Canadian Parents for French meeting is held in conjunction with the school council meeting.</w:t>
      </w:r>
    </w:p>
    <w:p w:rsidR="008D6F04" w:rsidRDefault="008D6F04" w:rsidP="008D6F04">
      <w:pPr>
        <w:pStyle w:val="Default"/>
        <w:rPr>
          <w:sz w:val="22"/>
          <w:szCs w:val="22"/>
        </w:rPr>
      </w:pPr>
    </w:p>
    <w:p w:rsidR="008D6F04" w:rsidRDefault="008D6F04" w:rsidP="008D6F04">
      <w:pPr>
        <w:pStyle w:val="Default"/>
        <w:rPr>
          <w:sz w:val="22"/>
          <w:szCs w:val="22"/>
        </w:rPr>
      </w:pPr>
      <w:proofErr w:type="gramStart"/>
      <w:r>
        <w:rPr>
          <w:sz w:val="22"/>
          <w:szCs w:val="22"/>
        </w:rPr>
        <w:t xml:space="preserve">In </w:t>
      </w:r>
      <w:r w:rsidR="004A7D07">
        <w:rPr>
          <w:sz w:val="22"/>
          <w:szCs w:val="22"/>
        </w:rPr>
        <w:t xml:space="preserve"> </w:t>
      </w:r>
      <w:r>
        <w:rPr>
          <w:sz w:val="22"/>
          <w:szCs w:val="22"/>
        </w:rPr>
        <w:t>May</w:t>
      </w:r>
      <w:proofErr w:type="gramEnd"/>
      <w:r>
        <w:rPr>
          <w:sz w:val="22"/>
          <w:szCs w:val="22"/>
        </w:rPr>
        <w:t>, discussion re Ardrossan new 3 year SEP for 2013-15.  Fee costs, technology as a tool for learning and initiatives, results of DELF exam, approximate enrollment for next year, registration procedures for next year.</w:t>
      </w:r>
    </w:p>
    <w:p w:rsidR="008D6F04" w:rsidRDefault="008D6F04" w:rsidP="008D6F04">
      <w:pPr>
        <w:pStyle w:val="Default"/>
        <w:rPr>
          <w:sz w:val="22"/>
          <w:szCs w:val="22"/>
        </w:rPr>
      </w:pPr>
    </w:p>
    <w:p w:rsidR="008D6F04" w:rsidRDefault="008D6F04" w:rsidP="008D6F04">
      <w:pPr>
        <w:pStyle w:val="Default"/>
        <w:rPr>
          <w:sz w:val="22"/>
          <w:szCs w:val="22"/>
        </w:rPr>
      </w:pPr>
      <w:r>
        <w:rPr>
          <w:sz w:val="22"/>
          <w:szCs w:val="22"/>
        </w:rPr>
        <w:t>During the year, staff members present on the many activities being run by the school and education topics such as curriculum. An administration report, Trustee report, teacher report, and Canadian Parents for French report are given at each meeting.</w:t>
      </w:r>
    </w:p>
    <w:p w:rsidR="00771005" w:rsidRPr="004618D0" w:rsidRDefault="00771005" w:rsidP="00771005">
      <w:pPr>
        <w:pStyle w:val="Header"/>
        <w:tabs>
          <w:tab w:val="clear" w:pos="4320"/>
          <w:tab w:val="clear" w:pos="8640"/>
        </w:tabs>
        <w:rPr>
          <w:rFonts w:ascii="Calibri" w:hAnsi="Calibri" w:cs="Tunga"/>
          <w:b/>
          <w:iCs/>
          <w:szCs w:val="28"/>
          <w:u w:val="single"/>
        </w:rPr>
      </w:pPr>
      <w:r w:rsidRPr="004618D0">
        <w:rPr>
          <w:rFonts w:ascii="Calibri" w:hAnsi="Calibri" w:cs="Tunga"/>
          <w:b/>
          <w:iCs/>
          <w:szCs w:val="28"/>
          <w:u w:val="single"/>
        </w:rPr>
        <w:t xml:space="preserve">Additional Information </w:t>
      </w:r>
    </w:p>
    <w:p w:rsidR="004C4400" w:rsidRDefault="00771005" w:rsidP="00771005">
      <w:pPr>
        <w:pStyle w:val="Header"/>
        <w:tabs>
          <w:tab w:val="clear" w:pos="4320"/>
          <w:tab w:val="clear" w:pos="8640"/>
        </w:tabs>
        <w:rPr>
          <w:rFonts w:ascii="Calibri" w:hAnsi="Calibri" w:cs="Tunga"/>
          <w:iCs/>
          <w:szCs w:val="28"/>
        </w:rPr>
      </w:pPr>
      <w:r w:rsidRPr="004618D0">
        <w:rPr>
          <w:rFonts w:ascii="Calibri" w:hAnsi="Calibri" w:cs="Tunga"/>
          <w:iCs/>
          <w:szCs w:val="28"/>
        </w:rPr>
        <w:t>A complete class size report for each school in EIPS may be viewed at</w:t>
      </w:r>
    </w:p>
    <w:p w:rsidR="00771005" w:rsidRPr="00DF0364" w:rsidRDefault="00771005" w:rsidP="00771005">
      <w:pPr>
        <w:pStyle w:val="Header"/>
        <w:tabs>
          <w:tab w:val="clear" w:pos="4320"/>
          <w:tab w:val="clear" w:pos="8640"/>
        </w:tabs>
        <w:rPr>
          <w:sz w:val="24"/>
        </w:rPr>
      </w:pPr>
      <w:r w:rsidRPr="004618D0">
        <w:rPr>
          <w:rFonts w:ascii="Calibri" w:hAnsi="Calibri" w:cs="Tunga"/>
          <w:iCs/>
          <w:szCs w:val="28"/>
        </w:rPr>
        <w:t xml:space="preserve"> </w:t>
      </w:r>
      <w:r w:rsidRPr="004A7D07">
        <w:rPr>
          <w:rFonts w:ascii="Calibri" w:hAnsi="Calibri" w:cs="Arial"/>
          <w:szCs w:val="22"/>
          <w:lang w:val="en-US" w:eastAsia="en-US"/>
        </w:rPr>
        <w:t>http://www.eips.ca/planning-and-results</w:t>
      </w:r>
      <w:r w:rsidR="007417DC" w:rsidRPr="00DF0364">
        <w:rPr>
          <w:sz w:val="24"/>
        </w:rPr>
        <w:t>.</w:t>
      </w:r>
    </w:p>
    <w:p w:rsidR="00DF0364" w:rsidRDefault="00DF0364" w:rsidP="00DF0364">
      <w:pPr>
        <w:ind w:left="0"/>
        <w:rPr>
          <w:rFonts w:ascii="Calibri" w:hAnsi="Calibri" w:cs="Tunga"/>
          <w:szCs w:val="32"/>
        </w:rPr>
      </w:pPr>
    </w:p>
    <w:p w:rsidR="007417DC" w:rsidRPr="00DF0364" w:rsidRDefault="007417DC" w:rsidP="00DF0364">
      <w:pPr>
        <w:ind w:left="0"/>
        <w:rPr>
          <w:color w:val="365F91" w:themeColor="accent1" w:themeShade="BF"/>
          <w:u w:val="single"/>
        </w:rPr>
      </w:pPr>
      <w:r w:rsidRPr="002A4416">
        <w:rPr>
          <w:rFonts w:ascii="Calibri" w:hAnsi="Calibri" w:cs="Tunga"/>
          <w:szCs w:val="32"/>
        </w:rPr>
        <w:t xml:space="preserve">Please refer to the supplemental data package at </w:t>
      </w:r>
      <w:hyperlink r:id="rId18" w:history="1">
        <w:r w:rsidR="00F044AE" w:rsidRPr="00A079F9">
          <w:rPr>
            <w:rStyle w:val="Hyperlink"/>
            <w:rFonts w:ascii="Calibri" w:hAnsi="Calibri"/>
          </w:rPr>
          <w:t>http://www.eips.ca/documents</w:t>
        </w:r>
      </w:hyperlink>
      <w:r w:rsidR="00F044AE">
        <w:rPr>
          <w:rFonts w:ascii="Calibri" w:hAnsi="Calibri"/>
        </w:rPr>
        <w:t xml:space="preserve"> </w:t>
      </w:r>
      <w:r w:rsidRPr="002A4416">
        <w:rPr>
          <w:rFonts w:ascii="Calibri" w:hAnsi="Calibri" w:cs="Tunga"/>
          <w:szCs w:val="32"/>
        </w:rPr>
        <w:t xml:space="preserve">for detailed school, jurisdiction and provincial results. </w:t>
      </w:r>
    </w:p>
    <w:p w:rsidR="007417DC" w:rsidRPr="004618D0" w:rsidRDefault="007417DC" w:rsidP="00771005">
      <w:pPr>
        <w:pStyle w:val="Header"/>
        <w:tabs>
          <w:tab w:val="clear" w:pos="4320"/>
          <w:tab w:val="clear" w:pos="8640"/>
        </w:tabs>
        <w:rPr>
          <w:rFonts w:ascii="Calibri" w:hAnsi="Calibri" w:cs="Arial"/>
          <w:color w:val="000000"/>
          <w:sz w:val="20"/>
          <w:szCs w:val="22"/>
          <w:lang w:val="en-US" w:eastAsia="en-US"/>
        </w:rPr>
      </w:pPr>
    </w:p>
    <w:p w:rsidR="00771005" w:rsidRPr="004618D0" w:rsidRDefault="00771005" w:rsidP="004C01D4">
      <w:pPr>
        <w:ind w:left="0"/>
        <w:rPr>
          <w:rFonts w:ascii="Calibri" w:hAnsi="Calibri"/>
          <w:sz w:val="20"/>
        </w:rPr>
      </w:pPr>
    </w:p>
    <w:sectPr w:rsidR="00771005" w:rsidRPr="004618D0" w:rsidSect="00CB1612">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D6D" w:rsidRDefault="00137D6D" w:rsidP="00CB1612">
      <w:pPr>
        <w:spacing w:after="0"/>
      </w:pPr>
      <w:r>
        <w:separator/>
      </w:r>
    </w:p>
  </w:endnote>
  <w:endnote w:type="continuationSeparator" w:id="0">
    <w:p w:rsidR="00137D6D" w:rsidRDefault="00137D6D" w:rsidP="00CB16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6D" w:rsidRPr="00C25A54" w:rsidRDefault="00137D6D" w:rsidP="00C25A54">
    <w:pPr>
      <w:pStyle w:val="Footer"/>
    </w:pPr>
    <w:r>
      <w:t>Ardrossan Junior Senior High School Education Plan 2012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D6D" w:rsidRDefault="00137D6D" w:rsidP="00CB1612">
      <w:pPr>
        <w:spacing w:after="0"/>
      </w:pPr>
      <w:r>
        <w:separator/>
      </w:r>
    </w:p>
  </w:footnote>
  <w:footnote w:type="continuationSeparator" w:id="0">
    <w:p w:rsidR="00137D6D" w:rsidRDefault="00137D6D" w:rsidP="00CB161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918"/>
    <w:multiLevelType w:val="hybridMultilevel"/>
    <w:tmpl w:val="10C8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87EF4"/>
    <w:multiLevelType w:val="hybridMultilevel"/>
    <w:tmpl w:val="3482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36AC6"/>
    <w:multiLevelType w:val="hybridMultilevel"/>
    <w:tmpl w:val="650A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1F35"/>
    <w:multiLevelType w:val="hybridMultilevel"/>
    <w:tmpl w:val="D72E7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Tahoma"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Tahoma"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Tahoma"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
    <w:nsid w:val="082476AE"/>
    <w:multiLevelType w:val="hybridMultilevel"/>
    <w:tmpl w:val="99CA64A2"/>
    <w:lvl w:ilvl="0" w:tplc="526444A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183BA9"/>
    <w:multiLevelType w:val="hybridMultilevel"/>
    <w:tmpl w:val="E6B8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E3B"/>
    <w:multiLevelType w:val="hybridMultilevel"/>
    <w:tmpl w:val="F6C222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B1F08"/>
    <w:multiLevelType w:val="hybridMultilevel"/>
    <w:tmpl w:val="392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42372"/>
    <w:multiLevelType w:val="hybridMultilevel"/>
    <w:tmpl w:val="08DC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501F3"/>
    <w:multiLevelType w:val="hybridMultilevel"/>
    <w:tmpl w:val="DE58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E2EDC"/>
    <w:multiLevelType w:val="hybridMultilevel"/>
    <w:tmpl w:val="EE7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D70536"/>
    <w:multiLevelType w:val="hybridMultilevel"/>
    <w:tmpl w:val="436E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9774B"/>
    <w:multiLevelType w:val="hybridMultilevel"/>
    <w:tmpl w:val="9E48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31452"/>
    <w:multiLevelType w:val="hybridMultilevel"/>
    <w:tmpl w:val="2B5A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A5465"/>
    <w:multiLevelType w:val="hybridMultilevel"/>
    <w:tmpl w:val="E870B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F71818"/>
    <w:multiLevelType w:val="hybridMultilevel"/>
    <w:tmpl w:val="F7C27646"/>
    <w:lvl w:ilvl="0" w:tplc="04090003">
      <w:start w:val="1"/>
      <w:numFmt w:val="bullet"/>
      <w:lvlText w:val="o"/>
      <w:lvlJc w:val="left"/>
      <w:pPr>
        <w:tabs>
          <w:tab w:val="num" w:pos="720"/>
        </w:tabs>
        <w:ind w:left="720" w:hanging="360"/>
      </w:pPr>
      <w:rPr>
        <w:rFonts w:ascii="Courier New" w:hAnsi="Courier New" w:cs="Tahom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575FFD"/>
    <w:multiLevelType w:val="hybridMultilevel"/>
    <w:tmpl w:val="B4221206"/>
    <w:lvl w:ilvl="0" w:tplc="04090001">
      <w:start w:val="1"/>
      <w:numFmt w:val="bullet"/>
      <w:lvlText w:val=""/>
      <w:lvlJc w:val="left"/>
      <w:pPr>
        <w:ind w:left="720" w:hanging="360"/>
      </w:pPr>
      <w:rPr>
        <w:rFonts w:ascii="Symbol" w:hAnsi="Symbol" w:hint="default"/>
      </w:rPr>
    </w:lvl>
    <w:lvl w:ilvl="1" w:tplc="CFCECA94">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23C0C"/>
    <w:multiLevelType w:val="hybridMultilevel"/>
    <w:tmpl w:val="B59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072929"/>
    <w:multiLevelType w:val="hybridMultilevel"/>
    <w:tmpl w:val="9598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B40ED"/>
    <w:multiLevelType w:val="hybridMultilevel"/>
    <w:tmpl w:val="2222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85166"/>
    <w:multiLevelType w:val="hybridMultilevel"/>
    <w:tmpl w:val="3F1EE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43323"/>
    <w:multiLevelType w:val="hybridMultilevel"/>
    <w:tmpl w:val="A9E4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DD39CD"/>
    <w:multiLevelType w:val="hybridMultilevel"/>
    <w:tmpl w:val="749E6D5C"/>
    <w:lvl w:ilvl="0" w:tplc="8E68B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0620539"/>
    <w:multiLevelType w:val="hybridMultilevel"/>
    <w:tmpl w:val="F6BC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70978"/>
    <w:multiLevelType w:val="hybridMultilevel"/>
    <w:tmpl w:val="486E0ACE"/>
    <w:lvl w:ilvl="0" w:tplc="655268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2880"/>
        </w:tabs>
        <w:ind w:left="2880" w:hanging="360"/>
      </w:pPr>
      <w:rPr>
        <w:rFonts w:ascii="Courier New" w:hAnsi="Courier New" w:cs="Tahoma"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Tahoma"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Tahoma"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8C70997"/>
    <w:multiLevelType w:val="hybridMultilevel"/>
    <w:tmpl w:val="45F2A3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44D68"/>
    <w:multiLevelType w:val="hybridMultilevel"/>
    <w:tmpl w:val="A936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76F4F"/>
    <w:multiLevelType w:val="hybridMultilevel"/>
    <w:tmpl w:val="48486892"/>
    <w:lvl w:ilvl="0" w:tplc="A566E2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D1921"/>
    <w:multiLevelType w:val="hybridMultilevel"/>
    <w:tmpl w:val="8602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1301F7"/>
    <w:multiLevelType w:val="hybridMultilevel"/>
    <w:tmpl w:val="FF0E63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D27D0"/>
    <w:multiLevelType w:val="hybridMultilevel"/>
    <w:tmpl w:val="3FBA3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4937504"/>
    <w:multiLevelType w:val="hybridMultilevel"/>
    <w:tmpl w:val="6C22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1C2E63"/>
    <w:multiLevelType w:val="hybridMultilevel"/>
    <w:tmpl w:val="A0FC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0"/>
  </w:num>
  <w:num w:numId="4">
    <w:abstractNumId w:val="8"/>
  </w:num>
  <w:num w:numId="5">
    <w:abstractNumId w:val="17"/>
  </w:num>
  <w:num w:numId="6">
    <w:abstractNumId w:val="33"/>
  </w:num>
  <w:num w:numId="7">
    <w:abstractNumId w:val="11"/>
  </w:num>
  <w:num w:numId="8">
    <w:abstractNumId w:val="27"/>
  </w:num>
  <w:num w:numId="9">
    <w:abstractNumId w:val="26"/>
  </w:num>
  <w:num w:numId="10">
    <w:abstractNumId w:val="7"/>
  </w:num>
  <w:num w:numId="11">
    <w:abstractNumId w:val="4"/>
  </w:num>
  <w:num w:numId="12">
    <w:abstractNumId w:val="25"/>
  </w:num>
  <w:num w:numId="13">
    <w:abstractNumId w:val="23"/>
  </w:num>
  <w:num w:numId="14">
    <w:abstractNumId w:val="16"/>
  </w:num>
  <w:num w:numId="15">
    <w:abstractNumId w:val="9"/>
  </w:num>
  <w:num w:numId="16">
    <w:abstractNumId w:val="10"/>
  </w:num>
  <w:num w:numId="17">
    <w:abstractNumId w:val="12"/>
  </w:num>
  <w:num w:numId="18">
    <w:abstractNumId w:val="6"/>
  </w:num>
  <w:num w:numId="19">
    <w:abstractNumId w:val="20"/>
  </w:num>
  <w:num w:numId="20">
    <w:abstractNumId w:val="13"/>
  </w:num>
  <w:num w:numId="21">
    <w:abstractNumId w:val="22"/>
  </w:num>
  <w:num w:numId="22">
    <w:abstractNumId w:val="2"/>
  </w:num>
  <w:num w:numId="23">
    <w:abstractNumId w:val="21"/>
  </w:num>
  <w:num w:numId="24">
    <w:abstractNumId w:val="3"/>
  </w:num>
  <w:num w:numId="25">
    <w:abstractNumId w:val="32"/>
  </w:num>
  <w:num w:numId="26">
    <w:abstractNumId w:val="1"/>
  </w:num>
  <w:num w:numId="27">
    <w:abstractNumId w:val="15"/>
  </w:num>
  <w:num w:numId="28">
    <w:abstractNumId w:val="29"/>
  </w:num>
  <w:num w:numId="29">
    <w:abstractNumId w:val="30"/>
  </w:num>
  <w:num w:numId="30">
    <w:abstractNumId w:val="24"/>
  </w:num>
  <w:num w:numId="31">
    <w:abstractNumId w:val="28"/>
  </w:num>
  <w:num w:numId="32">
    <w:abstractNumId w:val="14"/>
  </w:num>
  <w:num w:numId="33">
    <w:abstractNumId w:val="19"/>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144CE"/>
    <w:rsid w:val="000031A3"/>
    <w:rsid w:val="00012011"/>
    <w:rsid w:val="00013426"/>
    <w:rsid w:val="00016033"/>
    <w:rsid w:val="0005679D"/>
    <w:rsid w:val="000658EA"/>
    <w:rsid w:val="00077C7E"/>
    <w:rsid w:val="000A20B8"/>
    <w:rsid w:val="000C00BC"/>
    <w:rsid w:val="001023E3"/>
    <w:rsid w:val="00111E2F"/>
    <w:rsid w:val="001200CE"/>
    <w:rsid w:val="001232E9"/>
    <w:rsid w:val="001311B1"/>
    <w:rsid w:val="001352B6"/>
    <w:rsid w:val="00137D6D"/>
    <w:rsid w:val="001564C4"/>
    <w:rsid w:val="001B2DF6"/>
    <w:rsid w:val="001B62B4"/>
    <w:rsid w:val="001C7410"/>
    <w:rsid w:val="00207986"/>
    <w:rsid w:val="002201E1"/>
    <w:rsid w:val="00224557"/>
    <w:rsid w:val="00230834"/>
    <w:rsid w:val="0024410E"/>
    <w:rsid w:val="002603FA"/>
    <w:rsid w:val="002801F7"/>
    <w:rsid w:val="002E5510"/>
    <w:rsid w:val="002E66B9"/>
    <w:rsid w:val="003237C5"/>
    <w:rsid w:val="00351F3D"/>
    <w:rsid w:val="00353BC2"/>
    <w:rsid w:val="003A5D38"/>
    <w:rsid w:val="003C4FF7"/>
    <w:rsid w:val="003E4D04"/>
    <w:rsid w:val="003F5678"/>
    <w:rsid w:val="00403013"/>
    <w:rsid w:val="00431B04"/>
    <w:rsid w:val="004618D0"/>
    <w:rsid w:val="0047484A"/>
    <w:rsid w:val="004A7D07"/>
    <w:rsid w:val="004C01D4"/>
    <w:rsid w:val="004C361D"/>
    <w:rsid w:val="004C4400"/>
    <w:rsid w:val="004D2A16"/>
    <w:rsid w:val="004E5CD5"/>
    <w:rsid w:val="00530410"/>
    <w:rsid w:val="00531F4E"/>
    <w:rsid w:val="005766BA"/>
    <w:rsid w:val="0059002B"/>
    <w:rsid w:val="005F0851"/>
    <w:rsid w:val="005F415C"/>
    <w:rsid w:val="006025B5"/>
    <w:rsid w:val="0060442C"/>
    <w:rsid w:val="00673ECF"/>
    <w:rsid w:val="00675193"/>
    <w:rsid w:val="006F3090"/>
    <w:rsid w:val="007417DC"/>
    <w:rsid w:val="007430E2"/>
    <w:rsid w:val="007459DB"/>
    <w:rsid w:val="00761F5B"/>
    <w:rsid w:val="00771005"/>
    <w:rsid w:val="00771AA5"/>
    <w:rsid w:val="007F774D"/>
    <w:rsid w:val="0084725E"/>
    <w:rsid w:val="00850449"/>
    <w:rsid w:val="00860EFE"/>
    <w:rsid w:val="00873770"/>
    <w:rsid w:val="0089377E"/>
    <w:rsid w:val="008B1CAC"/>
    <w:rsid w:val="008B6657"/>
    <w:rsid w:val="008D6F04"/>
    <w:rsid w:val="008F2E88"/>
    <w:rsid w:val="00904E4A"/>
    <w:rsid w:val="00905036"/>
    <w:rsid w:val="00906DF2"/>
    <w:rsid w:val="00923931"/>
    <w:rsid w:val="009424B8"/>
    <w:rsid w:val="009558E4"/>
    <w:rsid w:val="009732B0"/>
    <w:rsid w:val="00983600"/>
    <w:rsid w:val="009B0FD7"/>
    <w:rsid w:val="009B61B5"/>
    <w:rsid w:val="009D1364"/>
    <w:rsid w:val="009D1D75"/>
    <w:rsid w:val="009D5081"/>
    <w:rsid w:val="009E0E22"/>
    <w:rsid w:val="00A13616"/>
    <w:rsid w:val="00A2084F"/>
    <w:rsid w:val="00A2494F"/>
    <w:rsid w:val="00A40B07"/>
    <w:rsid w:val="00A41DC9"/>
    <w:rsid w:val="00A905D0"/>
    <w:rsid w:val="00A966D7"/>
    <w:rsid w:val="00AB0B5F"/>
    <w:rsid w:val="00AB3E5A"/>
    <w:rsid w:val="00AE26C7"/>
    <w:rsid w:val="00AE7CB5"/>
    <w:rsid w:val="00B047CF"/>
    <w:rsid w:val="00B06E1E"/>
    <w:rsid w:val="00B424AF"/>
    <w:rsid w:val="00B66340"/>
    <w:rsid w:val="00B747B7"/>
    <w:rsid w:val="00B96FF3"/>
    <w:rsid w:val="00BC270A"/>
    <w:rsid w:val="00BF1F63"/>
    <w:rsid w:val="00BF479E"/>
    <w:rsid w:val="00C035BA"/>
    <w:rsid w:val="00C126D3"/>
    <w:rsid w:val="00C144CE"/>
    <w:rsid w:val="00C2578F"/>
    <w:rsid w:val="00C25A54"/>
    <w:rsid w:val="00C262EB"/>
    <w:rsid w:val="00C71ED8"/>
    <w:rsid w:val="00C81F77"/>
    <w:rsid w:val="00C8314F"/>
    <w:rsid w:val="00CA2DC7"/>
    <w:rsid w:val="00CB1612"/>
    <w:rsid w:val="00CE09E6"/>
    <w:rsid w:val="00D23321"/>
    <w:rsid w:val="00D5797D"/>
    <w:rsid w:val="00D72011"/>
    <w:rsid w:val="00DD358E"/>
    <w:rsid w:val="00DE30F8"/>
    <w:rsid w:val="00DE5790"/>
    <w:rsid w:val="00DF0364"/>
    <w:rsid w:val="00E06FC2"/>
    <w:rsid w:val="00E24DD0"/>
    <w:rsid w:val="00E328F7"/>
    <w:rsid w:val="00E422A8"/>
    <w:rsid w:val="00E4231F"/>
    <w:rsid w:val="00E62B68"/>
    <w:rsid w:val="00E87A2E"/>
    <w:rsid w:val="00EC1FC2"/>
    <w:rsid w:val="00F044AE"/>
    <w:rsid w:val="00F13102"/>
    <w:rsid w:val="00F26132"/>
    <w:rsid w:val="00F54B9E"/>
    <w:rsid w:val="00F63FD7"/>
    <w:rsid w:val="00F65119"/>
    <w:rsid w:val="00FA0713"/>
    <w:rsid w:val="00FC4719"/>
    <w:rsid w:val="00FC7DD5"/>
    <w:rsid w:val="00FD175B"/>
    <w:rsid w:val="00FD36C5"/>
    <w:rsid w:val="00FD4B39"/>
    <w:rsid w:val="00FF1508"/>
    <w:rsid w:val="00FF5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4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CE"/>
    <w:rPr>
      <w:rFonts w:ascii="Tahoma" w:hAnsi="Tahoma" w:cs="Tahoma"/>
      <w:sz w:val="16"/>
      <w:szCs w:val="16"/>
    </w:rPr>
  </w:style>
  <w:style w:type="paragraph" w:styleId="ListParagraph">
    <w:name w:val="List Paragraph"/>
    <w:basedOn w:val="Normal"/>
    <w:uiPriority w:val="34"/>
    <w:qFormat/>
    <w:rsid w:val="00904E4A"/>
    <w:pPr>
      <w:ind w:left="720"/>
      <w:contextualSpacing/>
    </w:pPr>
  </w:style>
  <w:style w:type="paragraph" w:customStyle="1" w:styleId="Notes-Bullet2">
    <w:name w:val="Notes - Bullet 2"/>
    <w:rsid w:val="00DE30F8"/>
    <w:pPr>
      <w:numPr>
        <w:numId w:val="11"/>
      </w:numPr>
      <w:spacing w:after="0"/>
      <w:ind w:right="-43"/>
    </w:pPr>
    <w:rPr>
      <w:rFonts w:ascii="Arial" w:eastAsia="Times New Roman" w:hAnsi="Arial" w:cs="Times New Roman"/>
      <w:sz w:val="16"/>
      <w:szCs w:val="16"/>
      <w:lang w:val="en-CA" w:eastAsia="en-CA"/>
    </w:rPr>
  </w:style>
  <w:style w:type="character" w:styleId="Emphasis">
    <w:name w:val="Emphasis"/>
    <w:basedOn w:val="DefaultParagraphFont"/>
    <w:uiPriority w:val="99"/>
    <w:qFormat/>
    <w:rsid w:val="00DE30F8"/>
    <w:rPr>
      <w:b/>
      <w:i/>
      <w:iCs/>
    </w:rPr>
  </w:style>
  <w:style w:type="paragraph" w:customStyle="1" w:styleId="TableBodyText">
    <w:name w:val="Table Body Text"/>
    <w:basedOn w:val="BodyText3"/>
    <w:rsid w:val="00DE30F8"/>
    <w:pPr>
      <w:keepLines/>
      <w:spacing w:before="120" w:after="0"/>
      <w:ind w:left="0"/>
    </w:pPr>
    <w:rPr>
      <w:rFonts w:ascii="Arial" w:eastAsia="Times New Roman" w:hAnsi="Arial" w:cs="Times New Roman"/>
      <w:spacing w:val="-5"/>
      <w:sz w:val="18"/>
      <w:szCs w:val="18"/>
      <w:lang w:val="en-CA" w:eastAsia="en-CA"/>
    </w:rPr>
  </w:style>
  <w:style w:type="paragraph" w:styleId="BodyText3">
    <w:name w:val="Body Text 3"/>
    <w:basedOn w:val="Normal"/>
    <w:link w:val="BodyText3Char"/>
    <w:uiPriority w:val="99"/>
    <w:semiHidden/>
    <w:unhideWhenUsed/>
    <w:rsid w:val="00DE30F8"/>
    <w:rPr>
      <w:sz w:val="16"/>
      <w:szCs w:val="16"/>
    </w:rPr>
  </w:style>
  <w:style w:type="character" w:customStyle="1" w:styleId="BodyText3Char">
    <w:name w:val="Body Text 3 Char"/>
    <w:basedOn w:val="DefaultParagraphFont"/>
    <w:link w:val="BodyText3"/>
    <w:uiPriority w:val="99"/>
    <w:semiHidden/>
    <w:rsid w:val="00DE30F8"/>
    <w:rPr>
      <w:sz w:val="16"/>
      <w:szCs w:val="16"/>
    </w:rPr>
  </w:style>
  <w:style w:type="table" w:styleId="TableGrid">
    <w:name w:val="Table Grid"/>
    <w:basedOn w:val="TableNormal"/>
    <w:uiPriority w:val="59"/>
    <w:rsid w:val="00DE30F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71005"/>
    <w:pPr>
      <w:tabs>
        <w:tab w:val="center" w:pos="4320"/>
        <w:tab w:val="right" w:pos="8640"/>
      </w:tabs>
      <w:spacing w:before="120" w:after="0" w:line="320" w:lineRule="atLeast"/>
      <w:ind w:left="0"/>
    </w:pPr>
    <w:rPr>
      <w:rFonts w:ascii="Arial" w:eastAsia="Times New Roman" w:hAnsi="Arial" w:cs="Times New Roman"/>
      <w:szCs w:val="24"/>
      <w:lang w:val="en-CA" w:eastAsia="en-CA"/>
    </w:rPr>
  </w:style>
  <w:style w:type="character" w:customStyle="1" w:styleId="HeaderChar">
    <w:name w:val="Header Char"/>
    <w:basedOn w:val="DefaultParagraphFont"/>
    <w:link w:val="Header"/>
    <w:uiPriority w:val="99"/>
    <w:rsid w:val="00771005"/>
    <w:rPr>
      <w:rFonts w:ascii="Arial" w:eastAsia="Times New Roman" w:hAnsi="Arial" w:cs="Times New Roman"/>
      <w:szCs w:val="24"/>
      <w:lang w:val="en-CA" w:eastAsia="en-CA"/>
    </w:rPr>
  </w:style>
  <w:style w:type="character" w:styleId="Hyperlink">
    <w:name w:val="Hyperlink"/>
    <w:basedOn w:val="DefaultParagraphFont"/>
    <w:rsid w:val="00771005"/>
    <w:rPr>
      <w:color w:val="0000FF"/>
      <w:u w:val="single"/>
    </w:rPr>
  </w:style>
  <w:style w:type="table" w:styleId="MediumList2-Accent3">
    <w:name w:val="Medium List 2 Accent 3"/>
    <w:basedOn w:val="TableNormal"/>
    <w:uiPriority w:val="66"/>
    <w:rsid w:val="00771AA5"/>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3">
    <w:name w:val="Light Shading Accent 3"/>
    <w:basedOn w:val="TableNormal"/>
    <w:uiPriority w:val="60"/>
    <w:rsid w:val="00771AA5"/>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71AA5"/>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6025B5"/>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AB0B5F"/>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AB0B5F"/>
    <w:pPr>
      <w:spacing w:after="0"/>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1-Accent3">
    <w:name w:val="Medium Grid 1 Accent 3"/>
    <w:basedOn w:val="TableNormal"/>
    <w:uiPriority w:val="67"/>
    <w:rsid w:val="00AB0B5F"/>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rsid w:val="00AB0B5F"/>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3">
    <w:name w:val="Colorful Shading Accent 3"/>
    <w:basedOn w:val="TableNormal"/>
    <w:uiPriority w:val="71"/>
    <w:rsid w:val="00AB0B5F"/>
    <w:pPr>
      <w:spacing w:after="0"/>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Footer">
    <w:name w:val="footer"/>
    <w:basedOn w:val="Normal"/>
    <w:link w:val="FooterChar"/>
    <w:uiPriority w:val="99"/>
    <w:unhideWhenUsed/>
    <w:rsid w:val="00CB1612"/>
    <w:pPr>
      <w:tabs>
        <w:tab w:val="center" w:pos="4680"/>
        <w:tab w:val="right" w:pos="9360"/>
      </w:tabs>
      <w:spacing w:after="0"/>
    </w:pPr>
  </w:style>
  <w:style w:type="character" w:customStyle="1" w:styleId="FooterChar">
    <w:name w:val="Footer Char"/>
    <w:basedOn w:val="DefaultParagraphFont"/>
    <w:link w:val="Footer"/>
    <w:uiPriority w:val="99"/>
    <w:rsid w:val="00CB1612"/>
  </w:style>
  <w:style w:type="paragraph" w:customStyle="1" w:styleId="Default">
    <w:name w:val="Default"/>
    <w:rsid w:val="008D6F04"/>
    <w:pPr>
      <w:autoSpaceDE w:val="0"/>
      <w:autoSpaceDN w:val="0"/>
      <w:adjustRightInd w:val="0"/>
      <w:spacing w:after="0"/>
      <w:ind w:left="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www.eips.ca/docum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AB43-8E58-4D9D-9212-3E84CD96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barrett</dc:creator>
  <cp:keywords/>
  <dc:description/>
  <cp:lastModifiedBy>lori hutchison</cp:lastModifiedBy>
  <cp:revision>23</cp:revision>
  <cp:lastPrinted>2013-01-31T19:42:00Z</cp:lastPrinted>
  <dcterms:created xsi:type="dcterms:W3CDTF">2013-01-24T22:11:00Z</dcterms:created>
  <dcterms:modified xsi:type="dcterms:W3CDTF">2013-01-31T19:50:00Z</dcterms:modified>
</cp:coreProperties>
</file>